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FAC0" w14:textId="77777777" w:rsidR="00CB186B" w:rsidRDefault="00FD6829">
      <w:pPr>
        <w:spacing w:after="531" w:line="259" w:lineRule="auto"/>
        <w:ind w:left="1016" w:firstLine="0"/>
      </w:pPr>
      <w:r>
        <w:rPr>
          <w:noProof/>
        </w:rPr>
        <w:drawing>
          <wp:inline distT="0" distB="0" distL="0" distR="0" wp14:anchorId="31E5E63A" wp14:editId="5BBE16F6">
            <wp:extent cx="5715000" cy="876300"/>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7"/>
                    <a:stretch>
                      <a:fillRect/>
                    </a:stretch>
                  </pic:blipFill>
                  <pic:spPr>
                    <a:xfrm>
                      <a:off x="0" y="0"/>
                      <a:ext cx="5715000" cy="876300"/>
                    </a:xfrm>
                    <a:prstGeom prst="rect">
                      <a:avLst/>
                    </a:prstGeom>
                  </pic:spPr>
                </pic:pic>
              </a:graphicData>
            </a:graphic>
          </wp:inline>
        </w:drawing>
      </w:r>
    </w:p>
    <w:p w14:paraId="6F3D6992" w14:textId="77777777" w:rsidR="00CB186B" w:rsidRDefault="00FD6829">
      <w:pPr>
        <w:spacing w:after="0" w:line="259" w:lineRule="auto"/>
        <w:ind w:left="290"/>
        <w:jc w:val="center"/>
      </w:pPr>
      <w:r>
        <w:rPr>
          <w:b/>
          <w:sz w:val="24"/>
        </w:rPr>
        <w:t xml:space="preserve">Logistics Center of Excellence </w:t>
      </w:r>
    </w:p>
    <w:p w14:paraId="2207ED5E" w14:textId="77777777" w:rsidR="00CB186B" w:rsidRDefault="00FD6829">
      <w:pPr>
        <w:spacing w:after="0" w:line="259" w:lineRule="auto"/>
        <w:ind w:left="290"/>
        <w:jc w:val="center"/>
      </w:pPr>
      <w:r>
        <w:rPr>
          <w:b/>
          <w:sz w:val="24"/>
        </w:rPr>
        <w:t xml:space="preserve">Logistics and Global Supply Chain Management Department </w:t>
      </w:r>
    </w:p>
    <w:p w14:paraId="2529F535" w14:textId="77777777" w:rsidR="00CB186B" w:rsidRDefault="00000000">
      <w:pPr>
        <w:spacing w:after="0" w:line="239" w:lineRule="auto"/>
        <w:ind w:left="119" w:firstLine="0"/>
        <w:jc w:val="center"/>
      </w:pPr>
      <w:hyperlink r:id="rId8">
        <w:r w:rsidR="00FD6829">
          <w:rPr>
            <w:color w:val="0000FF"/>
            <w:sz w:val="20"/>
            <w:u w:val="single" w:color="0000FF"/>
          </w:rPr>
          <w:t>https://www.hccs.edu/programs/areas</w:t>
        </w:r>
      </w:hyperlink>
      <w:hyperlink r:id="rId9">
        <w:r w:rsidR="00FD6829">
          <w:rPr>
            <w:color w:val="0000FF"/>
            <w:sz w:val="20"/>
            <w:u w:val="single" w:color="0000FF"/>
          </w:rPr>
          <w:t>-</w:t>
        </w:r>
      </w:hyperlink>
      <w:hyperlink r:id="rId10">
        <w:r w:rsidR="00FD6829">
          <w:rPr>
            <w:color w:val="0000FF"/>
            <w:sz w:val="20"/>
            <w:u w:val="single" w:color="0000FF"/>
          </w:rPr>
          <w:t>of</w:t>
        </w:r>
      </w:hyperlink>
      <w:hyperlink r:id="rId11">
        <w:r w:rsidR="00FD6829">
          <w:rPr>
            <w:color w:val="0000FF"/>
            <w:sz w:val="20"/>
            <w:u w:val="single" w:color="0000FF"/>
          </w:rPr>
          <w:t>-</w:t>
        </w:r>
      </w:hyperlink>
      <w:hyperlink r:id="rId12">
        <w:r w:rsidR="00FD6829">
          <w:rPr>
            <w:color w:val="0000FF"/>
            <w:sz w:val="20"/>
            <w:u w:val="single" w:color="0000FF"/>
          </w:rPr>
          <w:t>study/business/logistics</w:t>
        </w:r>
      </w:hyperlink>
      <w:hyperlink r:id="rId13">
        <w:r w:rsidR="00FD6829">
          <w:rPr>
            <w:color w:val="0000FF"/>
            <w:sz w:val="20"/>
            <w:u w:val="single" w:color="0000FF"/>
          </w:rPr>
          <w:t>-</w:t>
        </w:r>
      </w:hyperlink>
      <w:hyperlink r:id="rId14">
        <w:r w:rsidR="00FD6829">
          <w:rPr>
            <w:color w:val="0000FF"/>
            <w:sz w:val="20"/>
            <w:u w:val="single" w:color="0000FF"/>
          </w:rPr>
          <w:t>and</w:t>
        </w:r>
      </w:hyperlink>
      <w:hyperlink r:id="rId15">
        <w:r w:rsidR="00FD6829">
          <w:rPr>
            <w:color w:val="0000FF"/>
            <w:sz w:val="20"/>
            <w:u w:val="single" w:color="0000FF"/>
          </w:rPr>
          <w:t>-</w:t>
        </w:r>
      </w:hyperlink>
      <w:hyperlink r:id="rId16">
        <w:r w:rsidR="00FD6829">
          <w:rPr>
            <w:color w:val="0000FF"/>
            <w:sz w:val="20"/>
            <w:u w:val="single" w:color="0000FF"/>
          </w:rPr>
          <w:t>global</w:t>
        </w:r>
      </w:hyperlink>
      <w:hyperlink r:id="rId17">
        <w:r w:rsidR="00FD6829">
          <w:rPr>
            <w:color w:val="0000FF"/>
            <w:sz w:val="20"/>
            <w:u w:val="single" w:color="0000FF"/>
          </w:rPr>
          <w:t>-</w:t>
        </w:r>
      </w:hyperlink>
      <w:hyperlink r:id="rId18">
        <w:r w:rsidR="00FD6829">
          <w:rPr>
            <w:color w:val="0000FF"/>
            <w:sz w:val="20"/>
            <w:u w:val="single" w:color="0000FF"/>
          </w:rPr>
          <w:t>supply</w:t>
        </w:r>
      </w:hyperlink>
      <w:hyperlink r:id="rId19">
        <w:r w:rsidR="00FD6829">
          <w:rPr>
            <w:color w:val="0000FF"/>
            <w:sz w:val="20"/>
            <w:u w:val="single" w:color="0000FF"/>
          </w:rPr>
          <w:t>-</w:t>
        </w:r>
      </w:hyperlink>
      <w:hyperlink r:id="rId20">
        <w:r w:rsidR="00FD6829">
          <w:rPr>
            <w:color w:val="0000FF"/>
            <w:sz w:val="20"/>
            <w:u w:val="single" w:color="0000FF"/>
          </w:rPr>
          <w:t>chain</w:t>
        </w:r>
      </w:hyperlink>
      <w:hyperlink r:id="rId21"/>
      <w:hyperlink r:id="rId22">
        <w:r w:rsidR="00FD6829">
          <w:rPr>
            <w:color w:val="0000FF"/>
            <w:sz w:val="20"/>
            <w:u w:val="single" w:color="0000FF"/>
          </w:rPr>
          <w:t>management/</w:t>
        </w:r>
      </w:hyperlink>
    </w:p>
    <w:p w14:paraId="55B0C5B9" w14:textId="77777777" w:rsidR="00CB186B" w:rsidRDefault="00FD6829">
      <w:pPr>
        <w:spacing w:after="362" w:line="259" w:lineRule="auto"/>
        <w:ind w:left="260" w:right="-9" w:firstLine="0"/>
      </w:pPr>
      <w:r>
        <w:rPr>
          <w:rFonts w:ascii="Calibri" w:eastAsia="Calibri" w:hAnsi="Calibri" w:cs="Calibri"/>
          <w:noProof/>
        </w:rPr>
        <mc:AlternateContent>
          <mc:Choice Requires="wpg">
            <w:drawing>
              <wp:inline distT="0" distB="0" distL="0" distR="0" wp14:anchorId="2683B7AE" wp14:editId="262A5FA9">
                <wp:extent cx="6630162" cy="19303"/>
                <wp:effectExtent l="0" t="0" r="0" b="0"/>
                <wp:docPr id="25127" name="Group 25127"/>
                <wp:cNvGraphicFramePr/>
                <a:graphic xmlns:a="http://schemas.openxmlformats.org/drawingml/2006/main">
                  <a:graphicData uri="http://schemas.microsoft.com/office/word/2010/wordprocessingGroup">
                    <wpg:wgp>
                      <wpg:cNvGrpSpPr/>
                      <wpg:grpSpPr>
                        <a:xfrm>
                          <a:off x="0" y="0"/>
                          <a:ext cx="6630162" cy="19303"/>
                          <a:chOff x="0" y="0"/>
                          <a:chExt cx="6630162" cy="19303"/>
                        </a:xfrm>
                      </wpg:grpSpPr>
                      <wps:wsp>
                        <wps:cNvPr id="33643" name="Shape 33643"/>
                        <wps:cNvSpPr/>
                        <wps:spPr>
                          <a:xfrm>
                            <a:off x="0" y="0"/>
                            <a:ext cx="6629400" cy="19050"/>
                          </a:xfrm>
                          <a:custGeom>
                            <a:avLst/>
                            <a:gdLst/>
                            <a:ahLst/>
                            <a:cxnLst/>
                            <a:rect l="0" t="0" r="0" b="0"/>
                            <a:pathLst>
                              <a:path w="6629400" h="19050">
                                <a:moveTo>
                                  <a:pt x="0" y="0"/>
                                </a:moveTo>
                                <a:lnTo>
                                  <a:pt x="6629400" y="0"/>
                                </a:lnTo>
                                <a:lnTo>
                                  <a:pt x="6629400" y="19050"/>
                                </a:lnTo>
                                <a:lnTo>
                                  <a:pt x="0" y="1905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33644" name="Shape 33644"/>
                        <wps:cNvSpPr/>
                        <wps:spPr>
                          <a:xfrm>
                            <a:off x="0"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645" name="Shape 33645"/>
                        <wps:cNvSpPr/>
                        <wps:spPr>
                          <a:xfrm>
                            <a:off x="3048" y="254"/>
                            <a:ext cx="6624066" cy="9144"/>
                          </a:xfrm>
                          <a:custGeom>
                            <a:avLst/>
                            <a:gdLst/>
                            <a:ahLst/>
                            <a:cxnLst/>
                            <a:rect l="0" t="0" r="0" b="0"/>
                            <a:pathLst>
                              <a:path w="6624066" h="9144">
                                <a:moveTo>
                                  <a:pt x="0" y="0"/>
                                </a:moveTo>
                                <a:lnTo>
                                  <a:pt x="6624066" y="0"/>
                                </a:lnTo>
                                <a:lnTo>
                                  <a:pt x="662406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646" name="Shape 33646"/>
                        <wps:cNvSpPr/>
                        <wps:spPr>
                          <a:xfrm>
                            <a:off x="6627114"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647" name="Shape 33647"/>
                        <wps:cNvSpPr/>
                        <wps:spPr>
                          <a:xfrm>
                            <a:off x="0" y="3301"/>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648" name="Shape 33648"/>
                        <wps:cNvSpPr/>
                        <wps:spPr>
                          <a:xfrm>
                            <a:off x="6627114" y="3301"/>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3649" name="Shape 33649"/>
                        <wps:cNvSpPr/>
                        <wps:spPr>
                          <a:xfrm>
                            <a:off x="0" y="162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3650" name="Shape 33650"/>
                        <wps:cNvSpPr/>
                        <wps:spPr>
                          <a:xfrm>
                            <a:off x="3048" y="16256"/>
                            <a:ext cx="6624066" cy="9144"/>
                          </a:xfrm>
                          <a:custGeom>
                            <a:avLst/>
                            <a:gdLst/>
                            <a:ahLst/>
                            <a:cxnLst/>
                            <a:rect l="0" t="0" r="0" b="0"/>
                            <a:pathLst>
                              <a:path w="6624066" h="9144">
                                <a:moveTo>
                                  <a:pt x="0" y="0"/>
                                </a:moveTo>
                                <a:lnTo>
                                  <a:pt x="6624066" y="0"/>
                                </a:lnTo>
                                <a:lnTo>
                                  <a:pt x="662406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3651" name="Shape 33651"/>
                        <wps:cNvSpPr/>
                        <wps:spPr>
                          <a:xfrm>
                            <a:off x="6627114" y="162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25127" style="width:522.06pt;height:1.51996pt;mso-position-horizontal-relative:char;mso-position-vertical-relative:line" coordsize="66301,193">
                <v:shape id="Shape 33652" style="position:absolute;width:66294;height:190;left:0;top:0;" coordsize="6629400,19050" path="m0,0l6629400,0l6629400,19050l0,19050l0,0">
                  <v:stroke weight="0pt" endcap="flat" joinstyle="miter" miterlimit="10" on="false" color="#000000" opacity="0"/>
                  <v:fill on="true" color="#aca899"/>
                </v:shape>
                <v:shape id="Shape 33653" style="position:absolute;width:91;height:91;left:0;top:2;" coordsize="9144,9144" path="m0,0l9144,0l9144,9144l0,9144l0,0">
                  <v:stroke weight="0pt" endcap="flat" joinstyle="miter" miterlimit="10" on="false" color="#000000" opacity="0"/>
                  <v:fill on="true" color="#a0a0a0"/>
                </v:shape>
                <v:shape id="Shape 33654" style="position:absolute;width:66240;height:91;left:30;top:2;" coordsize="6624066,9144" path="m0,0l6624066,0l6624066,9144l0,9144l0,0">
                  <v:stroke weight="0pt" endcap="flat" joinstyle="miter" miterlimit="10" on="false" color="#000000" opacity="0"/>
                  <v:fill on="true" color="#a0a0a0"/>
                </v:shape>
                <v:shape id="Shape 33655" style="position:absolute;width:91;height:91;left:66271;top:2;" coordsize="9144,9144" path="m0,0l9144,0l9144,9144l0,9144l0,0">
                  <v:stroke weight="0pt" endcap="flat" joinstyle="miter" miterlimit="10" on="false" color="#000000" opacity="0"/>
                  <v:fill on="true" color="#a0a0a0"/>
                </v:shape>
                <v:shape id="Shape 33656" style="position:absolute;width:91;height:129;left:0;top:33;" coordsize="9144,12954" path="m0,0l9144,0l9144,12954l0,12954l0,0">
                  <v:stroke weight="0pt" endcap="flat" joinstyle="miter" miterlimit="10" on="false" color="#000000" opacity="0"/>
                  <v:fill on="true" color="#a0a0a0"/>
                </v:shape>
                <v:shape id="Shape 33657" style="position:absolute;width:91;height:129;left:66271;top:33;" coordsize="9144,12954" path="m0,0l9144,0l9144,12954l0,12954l0,0">
                  <v:stroke weight="0pt" endcap="flat" joinstyle="miter" miterlimit="10" on="false" color="#000000" opacity="0"/>
                  <v:fill on="true" color="#e3e3e3"/>
                </v:shape>
                <v:shape id="Shape 33658" style="position:absolute;width:91;height:91;left:0;top:162;" coordsize="9144,9144" path="m0,0l9144,0l9144,9144l0,9144l0,0">
                  <v:stroke weight="0pt" endcap="flat" joinstyle="miter" miterlimit="10" on="false" color="#000000" opacity="0"/>
                  <v:fill on="true" color="#e3e3e3"/>
                </v:shape>
                <v:shape id="Shape 33659" style="position:absolute;width:66240;height:91;left:30;top:162;" coordsize="6624066,9144" path="m0,0l6624066,0l6624066,9144l0,9144l0,0">
                  <v:stroke weight="0pt" endcap="flat" joinstyle="miter" miterlimit="10" on="false" color="#000000" opacity="0"/>
                  <v:fill on="true" color="#e3e3e3"/>
                </v:shape>
                <v:shape id="Shape 33660" style="position:absolute;width:91;height:91;left:66271;top:162;" coordsize="9144,9144" path="m0,0l9144,0l9144,9144l0,9144l0,0">
                  <v:stroke weight="0pt" endcap="flat" joinstyle="miter" miterlimit="10" on="false" color="#000000" opacity="0"/>
                  <v:fill on="true" color="#e3e3e3"/>
                </v:shape>
              </v:group>
            </w:pict>
          </mc:Fallback>
        </mc:AlternateContent>
      </w:r>
    </w:p>
    <w:p w14:paraId="799E3161" w14:textId="03719F21" w:rsidR="00CB186B" w:rsidRDefault="00FD6829">
      <w:pPr>
        <w:pStyle w:val="Heading1"/>
        <w:ind w:left="278" w:right="8"/>
      </w:pPr>
      <w:r>
        <w:t xml:space="preserve">LMGT 1319: Introduction to Business Logistics|#CRN </w:t>
      </w:r>
      <w:r w:rsidR="00600655">
        <w:t>1</w:t>
      </w:r>
      <w:r w:rsidR="00733C61">
        <w:t>0554</w:t>
      </w:r>
    </w:p>
    <w:p w14:paraId="44D95B03" w14:textId="3C5374BA" w:rsidR="00CB186B" w:rsidRDefault="00E94FEB">
      <w:pPr>
        <w:spacing w:after="0" w:line="259" w:lineRule="auto"/>
        <w:ind w:left="279" w:right="1"/>
        <w:jc w:val="center"/>
      </w:pPr>
      <w:r>
        <w:rPr>
          <w:sz w:val="24"/>
        </w:rPr>
        <w:t>Fall</w:t>
      </w:r>
      <w:r w:rsidR="00FD6829">
        <w:rPr>
          <w:sz w:val="24"/>
        </w:rPr>
        <w:t xml:space="preserve"> 202</w:t>
      </w:r>
      <w:r w:rsidR="00600655">
        <w:rPr>
          <w:sz w:val="24"/>
        </w:rPr>
        <w:t>2</w:t>
      </w:r>
      <w:r w:rsidR="00FD6829">
        <w:rPr>
          <w:sz w:val="24"/>
        </w:rPr>
        <w:t xml:space="preserve"> | 1</w:t>
      </w:r>
      <w:r w:rsidR="00CE17D0">
        <w:rPr>
          <w:sz w:val="24"/>
        </w:rPr>
        <w:t>6</w:t>
      </w:r>
      <w:r w:rsidR="00FD6829">
        <w:rPr>
          <w:sz w:val="24"/>
        </w:rPr>
        <w:t xml:space="preserve"> Weeks (</w:t>
      </w:r>
      <w:r w:rsidR="00733C61">
        <w:rPr>
          <w:sz w:val="24"/>
        </w:rPr>
        <w:t>09</w:t>
      </w:r>
      <w:r w:rsidR="00FD6829">
        <w:rPr>
          <w:sz w:val="24"/>
        </w:rPr>
        <w:t>.</w:t>
      </w:r>
      <w:r w:rsidR="00733C61">
        <w:rPr>
          <w:sz w:val="24"/>
        </w:rPr>
        <w:t>05</w:t>
      </w:r>
      <w:r w:rsidR="00FD6829">
        <w:rPr>
          <w:sz w:val="24"/>
        </w:rPr>
        <w:t>.202</w:t>
      </w:r>
      <w:r w:rsidR="00733C61">
        <w:rPr>
          <w:sz w:val="24"/>
        </w:rPr>
        <w:t>3</w:t>
      </w:r>
      <w:r w:rsidR="00FD6829">
        <w:rPr>
          <w:sz w:val="24"/>
        </w:rPr>
        <w:t xml:space="preserve"> - </w:t>
      </w:r>
      <w:r>
        <w:rPr>
          <w:sz w:val="24"/>
        </w:rPr>
        <w:t>12</w:t>
      </w:r>
      <w:r w:rsidR="00FD6829">
        <w:rPr>
          <w:sz w:val="24"/>
        </w:rPr>
        <w:t>.1</w:t>
      </w:r>
      <w:r w:rsidR="00733C61">
        <w:rPr>
          <w:sz w:val="24"/>
        </w:rPr>
        <w:t>7</w:t>
      </w:r>
      <w:r w:rsidR="00FD6829">
        <w:rPr>
          <w:sz w:val="24"/>
        </w:rPr>
        <w:t>.</w:t>
      </w:r>
      <w:r w:rsidR="008C3890">
        <w:rPr>
          <w:sz w:val="24"/>
        </w:rPr>
        <w:t>20</w:t>
      </w:r>
      <w:r w:rsidR="00FD6829">
        <w:rPr>
          <w:sz w:val="24"/>
        </w:rPr>
        <w:t>2</w:t>
      </w:r>
      <w:r w:rsidR="00733C61">
        <w:rPr>
          <w:sz w:val="24"/>
        </w:rPr>
        <w:t>3</w:t>
      </w:r>
      <w:r w:rsidR="00FD6829">
        <w:rPr>
          <w:sz w:val="24"/>
        </w:rPr>
        <w:t xml:space="preserve">) </w:t>
      </w:r>
    </w:p>
    <w:p w14:paraId="618556D5" w14:textId="382C5529" w:rsidR="00CB186B" w:rsidRDefault="00CE17D0">
      <w:pPr>
        <w:spacing w:after="0" w:line="259" w:lineRule="auto"/>
        <w:ind w:left="279"/>
        <w:jc w:val="center"/>
      </w:pPr>
      <w:r>
        <w:rPr>
          <w:sz w:val="24"/>
        </w:rPr>
        <w:t xml:space="preserve">In-Person / </w:t>
      </w:r>
      <w:r w:rsidR="00FD6829">
        <w:rPr>
          <w:sz w:val="24"/>
        </w:rPr>
        <w:t>Canvas</w:t>
      </w:r>
      <w:r>
        <w:rPr>
          <w:sz w:val="24"/>
        </w:rPr>
        <w:t xml:space="preserve"> | Jack Yates High School | T Th 10</w:t>
      </w:r>
      <w:r w:rsidR="008C3890">
        <w:rPr>
          <w:sz w:val="24"/>
        </w:rPr>
        <w:t>05</w:t>
      </w:r>
      <w:r>
        <w:rPr>
          <w:sz w:val="24"/>
        </w:rPr>
        <w:t xml:space="preserve"> </w:t>
      </w:r>
      <w:r w:rsidR="00B02FC6">
        <w:rPr>
          <w:sz w:val="24"/>
        </w:rPr>
        <w:t>–</w:t>
      </w:r>
      <w:r>
        <w:rPr>
          <w:sz w:val="24"/>
        </w:rPr>
        <w:t xml:space="preserve"> 11</w:t>
      </w:r>
      <w:r w:rsidR="008C3890">
        <w:rPr>
          <w:sz w:val="24"/>
        </w:rPr>
        <w:t>3</w:t>
      </w:r>
      <w:r>
        <w:rPr>
          <w:sz w:val="24"/>
        </w:rPr>
        <w:t>5</w:t>
      </w:r>
      <w:r w:rsidR="00B02FC6">
        <w:rPr>
          <w:sz w:val="24"/>
        </w:rPr>
        <w:t xml:space="preserve"> | Every other Fri</w:t>
      </w:r>
    </w:p>
    <w:p w14:paraId="536113ED" w14:textId="77777777" w:rsidR="00CB186B" w:rsidRDefault="00FD6829">
      <w:pPr>
        <w:spacing w:after="280" w:line="259" w:lineRule="auto"/>
        <w:ind w:left="279" w:right="1"/>
        <w:jc w:val="center"/>
      </w:pPr>
      <w:r>
        <w:rPr>
          <w:sz w:val="24"/>
        </w:rPr>
        <w:t>3 Credit Hours | 48 hours per semester</w:t>
      </w:r>
      <w:r>
        <w:rPr>
          <w:b/>
          <w:sz w:val="24"/>
        </w:rPr>
        <w:t xml:space="preserve"> </w:t>
      </w:r>
    </w:p>
    <w:p w14:paraId="4E46502D" w14:textId="77777777" w:rsidR="00CB186B" w:rsidRDefault="00FD6829" w:rsidP="00FD459A">
      <w:pPr>
        <w:pStyle w:val="Heading2"/>
        <w:spacing w:after="0" w:line="264" w:lineRule="auto"/>
        <w:ind w:left="288" w:hanging="14"/>
      </w:pPr>
      <w:r>
        <w:t xml:space="preserve">Instructor Contact Information </w:t>
      </w:r>
    </w:p>
    <w:tbl>
      <w:tblPr>
        <w:tblW w:w="10363" w:type="dxa"/>
        <w:tblLayout w:type="fixed"/>
        <w:tblCellMar>
          <w:left w:w="0" w:type="dxa"/>
          <w:right w:w="0" w:type="dxa"/>
        </w:tblCellMar>
        <w:tblLook w:val="01E0" w:firstRow="1" w:lastRow="1" w:firstColumn="1" w:lastColumn="1" w:noHBand="0" w:noVBand="0"/>
      </w:tblPr>
      <w:tblGrid>
        <w:gridCol w:w="4291"/>
        <w:gridCol w:w="2094"/>
        <w:gridCol w:w="3978"/>
      </w:tblGrid>
      <w:tr w:rsidR="004859A2" w:rsidRPr="007E3D3A" w14:paraId="73B5D73B" w14:textId="77777777" w:rsidTr="004859A2">
        <w:trPr>
          <w:trHeight w:hRule="exact" w:val="294"/>
        </w:trPr>
        <w:tc>
          <w:tcPr>
            <w:tcW w:w="4291" w:type="dxa"/>
            <w:tcBorders>
              <w:top w:val="nil"/>
              <w:left w:val="nil"/>
              <w:bottom w:val="nil"/>
              <w:right w:val="nil"/>
            </w:tcBorders>
          </w:tcPr>
          <w:p w14:paraId="2B078A55" w14:textId="77777777" w:rsidR="004859A2" w:rsidRPr="007E3D3A" w:rsidRDefault="004859A2" w:rsidP="00136BDD">
            <w:pPr>
              <w:pStyle w:val="TableParagraph"/>
              <w:ind w:left="95"/>
              <w:rPr>
                <w:rFonts w:ascii="Verdana" w:eastAsia="Verdana" w:hAnsi="Verdana" w:cs="Verdana"/>
              </w:rPr>
            </w:pPr>
            <w:r w:rsidRPr="007E3D3A">
              <w:rPr>
                <w:rFonts w:ascii="Verdana" w:hAnsi="Verdana"/>
              </w:rPr>
              <w:t>James Meador</w:t>
            </w:r>
          </w:p>
        </w:tc>
        <w:tc>
          <w:tcPr>
            <w:tcW w:w="2094" w:type="dxa"/>
            <w:tcBorders>
              <w:top w:val="nil"/>
              <w:left w:val="nil"/>
              <w:bottom w:val="nil"/>
              <w:right w:val="nil"/>
            </w:tcBorders>
          </w:tcPr>
          <w:p w14:paraId="5B52B8CB" w14:textId="77777777" w:rsidR="004859A2" w:rsidRPr="007E3D3A" w:rsidRDefault="004859A2" w:rsidP="00136BDD">
            <w:pPr>
              <w:pStyle w:val="TableParagraph"/>
              <w:rPr>
                <w:rFonts w:ascii="Verdana" w:eastAsia="Verdana" w:hAnsi="Verdana" w:cs="Verdana"/>
              </w:rPr>
            </w:pPr>
            <w:r w:rsidRPr="007E3D3A">
              <w:rPr>
                <w:rFonts w:ascii="Verdana" w:hAnsi="Verdana"/>
              </w:rPr>
              <w:t>Office</w:t>
            </w:r>
            <w:r w:rsidRPr="007E3D3A">
              <w:rPr>
                <w:rFonts w:ascii="Verdana" w:hAnsi="Verdana"/>
                <w:spacing w:val="-15"/>
              </w:rPr>
              <w:t xml:space="preserve"> </w:t>
            </w:r>
            <w:r w:rsidRPr="007E3D3A">
              <w:rPr>
                <w:rFonts w:ascii="Verdana" w:hAnsi="Verdana"/>
              </w:rPr>
              <w:t>Phone:</w:t>
            </w:r>
          </w:p>
        </w:tc>
        <w:tc>
          <w:tcPr>
            <w:tcW w:w="3978" w:type="dxa"/>
            <w:tcBorders>
              <w:top w:val="nil"/>
              <w:left w:val="nil"/>
              <w:bottom w:val="nil"/>
              <w:right w:val="nil"/>
            </w:tcBorders>
          </w:tcPr>
          <w:p w14:paraId="0F881C64" w14:textId="77777777" w:rsidR="004859A2" w:rsidRPr="007E3D3A" w:rsidRDefault="004859A2" w:rsidP="00136BDD">
            <w:pPr>
              <w:pStyle w:val="TableParagraph"/>
              <w:ind w:left="87"/>
              <w:rPr>
                <w:rFonts w:ascii="Verdana" w:eastAsia="Verdana" w:hAnsi="Verdana" w:cs="Verdana"/>
              </w:rPr>
            </w:pPr>
            <w:r w:rsidRPr="007E3D3A">
              <w:rPr>
                <w:rFonts w:ascii="Verdana" w:hAnsi="Verdana"/>
                <w:color w:val="201F1E"/>
                <w:shd w:val="clear" w:color="auto" w:fill="FFFFFF"/>
              </w:rPr>
              <w:t>713-718-5125</w:t>
            </w:r>
          </w:p>
        </w:tc>
      </w:tr>
      <w:tr w:rsidR="004859A2" w:rsidRPr="007E3D3A" w14:paraId="4DEFBC42" w14:textId="77777777" w:rsidTr="004859A2">
        <w:trPr>
          <w:trHeight w:hRule="exact" w:val="228"/>
        </w:trPr>
        <w:tc>
          <w:tcPr>
            <w:tcW w:w="4291" w:type="dxa"/>
            <w:tcBorders>
              <w:top w:val="nil"/>
              <w:left w:val="nil"/>
              <w:bottom w:val="nil"/>
              <w:right w:val="nil"/>
            </w:tcBorders>
          </w:tcPr>
          <w:p w14:paraId="220EE766" w14:textId="77777777" w:rsidR="004859A2" w:rsidRPr="007E3D3A" w:rsidRDefault="004859A2" w:rsidP="00136BDD">
            <w:pPr>
              <w:pStyle w:val="TableParagraph"/>
              <w:ind w:left="95"/>
              <w:rPr>
                <w:rFonts w:ascii="Verdana" w:eastAsia="Verdana" w:hAnsi="Verdana" w:cs="Verdana"/>
              </w:rPr>
            </w:pPr>
            <w:r w:rsidRPr="007E3D3A">
              <w:rPr>
                <w:rFonts w:ascii="Verdana" w:hAnsi="Verdana"/>
              </w:rPr>
              <w:t>Room Jack Yates Hi</w:t>
            </w:r>
            <w:r>
              <w:rPr>
                <w:rFonts w:ascii="Verdana" w:hAnsi="Verdana"/>
              </w:rPr>
              <w:t>g</w:t>
            </w:r>
            <w:r w:rsidRPr="007E3D3A">
              <w:rPr>
                <w:rFonts w:ascii="Verdana" w:hAnsi="Verdana"/>
              </w:rPr>
              <w:t>h School</w:t>
            </w:r>
          </w:p>
        </w:tc>
        <w:tc>
          <w:tcPr>
            <w:tcW w:w="2094" w:type="dxa"/>
            <w:tcBorders>
              <w:top w:val="nil"/>
              <w:left w:val="nil"/>
              <w:bottom w:val="nil"/>
              <w:right w:val="nil"/>
            </w:tcBorders>
          </w:tcPr>
          <w:p w14:paraId="30CFFC5D" w14:textId="77777777" w:rsidR="004859A2" w:rsidRPr="007E3D3A" w:rsidRDefault="004859A2" w:rsidP="00136BDD">
            <w:pPr>
              <w:pStyle w:val="TableParagraph"/>
              <w:rPr>
                <w:rFonts w:ascii="Verdana" w:eastAsia="Verdana" w:hAnsi="Verdana" w:cs="Verdana"/>
              </w:rPr>
            </w:pPr>
            <w:r w:rsidRPr="007E3D3A">
              <w:rPr>
                <w:rFonts w:ascii="Verdana" w:hAnsi="Verdana"/>
                <w:spacing w:val="-1"/>
              </w:rPr>
              <w:t>Office</w:t>
            </w:r>
            <w:r w:rsidRPr="007E3D3A">
              <w:rPr>
                <w:rFonts w:ascii="Verdana" w:hAnsi="Verdana"/>
                <w:spacing w:val="-14"/>
              </w:rPr>
              <w:t xml:space="preserve"> </w:t>
            </w:r>
            <w:r w:rsidRPr="007E3D3A">
              <w:rPr>
                <w:rFonts w:ascii="Verdana" w:hAnsi="Verdana"/>
              </w:rPr>
              <w:t>Hours:</w:t>
            </w:r>
          </w:p>
        </w:tc>
        <w:tc>
          <w:tcPr>
            <w:tcW w:w="3978" w:type="dxa"/>
            <w:tcBorders>
              <w:top w:val="nil"/>
              <w:left w:val="nil"/>
              <w:bottom w:val="nil"/>
              <w:right w:val="nil"/>
            </w:tcBorders>
          </w:tcPr>
          <w:p w14:paraId="36113A20" w14:textId="77777777" w:rsidR="004859A2" w:rsidRPr="007E3D3A" w:rsidRDefault="004859A2" w:rsidP="00136BDD">
            <w:pPr>
              <w:pStyle w:val="TableParagraph"/>
              <w:ind w:left="87"/>
              <w:rPr>
                <w:rFonts w:ascii="Verdana" w:eastAsia="Verdana" w:hAnsi="Verdana" w:cs="Verdana"/>
              </w:rPr>
            </w:pPr>
            <w:r>
              <w:rPr>
                <w:rFonts w:ascii="Verdana" w:hAnsi="Verdana"/>
              </w:rPr>
              <w:t>0700-0800</w:t>
            </w:r>
            <w:r w:rsidRPr="007E3D3A">
              <w:rPr>
                <w:rFonts w:ascii="Verdana" w:hAnsi="Verdana"/>
              </w:rPr>
              <w:t xml:space="preserve"> / </w:t>
            </w:r>
            <w:r>
              <w:rPr>
                <w:rFonts w:ascii="Verdana" w:hAnsi="Verdana"/>
              </w:rPr>
              <w:t>1610-1710</w:t>
            </w:r>
          </w:p>
        </w:tc>
      </w:tr>
      <w:tr w:rsidR="004859A2" w:rsidRPr="007E3D3A" w14:paraId="2E6FDAEE" w14:textId="77777777" w:rsidTr="004859A2">
        <w:trPr>
          <w:trHeight w:hRule="exact" w:val="293"/>
        </w:trPr>
        <w:tc>
          <w:tcPr>
            <w:tcW w:w="4291" w:type="dxa"/>
            <w:tcBorders>
              <w:top w:val="nil"/>
              <w:left w:val="nil"/>
              <w:bottom w:val="nil"/>
              <w:right w:val="nil"/>
            </w:tcBorders>
          </w:tcPr>
          <w:p w14:paraId="011619A1" w14:textId="77777777" w:rsidR="004859A2" w:rsidRPr="007E3D3A" w:rsidRDefault="00000000" w:rsidP="00136BDD">
            <w:pPr>
              <w:pStyle w:val="TableParagraph"/>
              <w:ind w:left="92"/>
              <w:rPr>
                <w:rFonts w:ascii="Verdana" w:eastAsia="Verdana" w:hAnsi="Verdana" w:cs="Verdana"/>
              </w:rPr>
            </w:pPr>
            <w:hyperlink r:id="rId23" w:history="1">
              <w:r w:rsidR="004859A2" w:rsidRPr="00D561B7">
                <w:rPr>
                  <w:rStyle w:val="Hyperlink"/>
                  <w:rFonts w:ascii="Verdana" w:hAnsi="Verdana"/>
                </w:rPr>
                <w:t>james.meador@hccs.edu</w:t>
              </w:r>
            </w:hyperlink>
          </w:p>
        </w:tc>
        <w:tc>
          <w:tcPr>
            <w:tcW w:w="2094" w:type="dxa"/>
            <w:tcBorders>
              <w:top w:val="nil"/>
              <w:left w:val="nil"/>
              <w:bottom w:val="nil"/>
              <w:right w:val="nil"/>
            </w:tcBorders>
          </w:tcPr>
          <w:p w14:paraId="47E1ED4F" w14:textId="77777777" w:rsidR="004859A2" w:rsidRPr="007E3D3A" w:rsidRDefault="004859A2" w:rsidP="00136BDD">
            <w:pPr>
              <w:pStyle w:val="TableParagraph"/>
              <w:rPr>
                <w:rFonts w:ascii="Verdana" w:eastAsia="Verdana" w:hAnsi="Verdana" w:cs="Verdana"/>
              </w:rPr>
            </w:pPr>
            <w:r w:rsidRPr="007E3D3A">
              <w:rPr>
                <w:rFonts w:ascii="Verdana" w:hAnsi="Verdana"/>
              </w:rPr>
              <w:t>Office</w:t>
            </w:r>
            <w:r w:rsidRPr="007E3D3A">
              <w:rPr>
                <w:rFonts w:ascii="Verdana" w:hAnsi="Verdana"/>
                <w:spacing w:val="-17"/>
              </w:rPr>
              <w:t xml:space="preserve"> </w:t>
            </w:r>
            <w:r w:rsidRPr="007E3D3A">
              <w:rPr>
                <w:rFonts w:ascii="Verdana" w:hAnsi="Verdana"/>
              </w:rPr>
              <w:t>Location:</w:t>
            </w:r>
          </w:p>
        </w:tc>
        <w:tc>
          <w:tcPr>
            <w:tcW w:w="3978" w:type="dxa"/>
            <w:tcBorders>
              <w:top w:val="nil"/>
              <w:left w:val="nil"/>
              <w:bottom w:val="nil"/>
              <w:right w:val="nil"/>
            </w:tcBorders>
          </w:tcPr>
          <w:p w14:paraId="0D316113" w14:textId="32F1C568" w:rsidR="004859A2" w:rsidRDefault="004859A2" w:rsidP="00136BDD">
            <w:pPr>
              <w:pStyle w:val="TableParagraph"/>
              <w:ind w:left="86"/>
              <w:rPr>
                <w:rFonts w:ascii="Verdana" w:hAnsi="Verdana"/>
              </w:rPr>
            </w:pPr>
            <w:r w:rsidRPr="007E3D3A">
              <w:rPr>
                <w:rFonts w:ascii="Verdana" w:hAnsi="Verdana"/>
              </w:rPr>
              <w:t xml:space="preserve">Room #146 </w:t>
            </w:r>
          </w:p>
          <w:p w14:paraId="002EE760" w14:textId="226EF105" w:rsidR="004859A2" w:rsidRDefault="004859A2" w:rsidP="00136BDD">
            <w:pPr>
              <w:pStyle w:val="TableParagraph"/>
              <w:ind w:left="86"/>
              <w:rPr>
                <w:rFonts w:ascii="Verdana" w:hAnsi="Verdana"/>
              </w:rPr>
            </w:pPr>
          </w:p>
          <w:p w14:paraId="15210791" w14:textId="2F2BF0C3" w:rsidR="004859A2" w:rsidRDefault="004859A2" w:rsidP="00136BDD">
            <w:pPr>
              <w:pStyle w:val="TableParagraph"/>
              <w:ind w:left="86"/>
              <w:rPr>
                <w:rFonts w:ascii="Verdana" w:hAnsi="Verdana"/>
              </w:rPr>
            </w:pPr>
          </w:p>
          <w:p w14:paraId="43C02D53" w14:textId="77777777" w:rsidR="004859A2" w:rsidRDefault="004859A2" w:rsidP="00136BDD">
            <w:pPr>
              <w:pStyle w:val="TableParagraph"/>
              <w:ind w:left="86"/>
              <w:rPr>
                <w:rFonts w:ascii="Verdana" w:hAnsi="Verdana"/>
              </w:rPr>
            </w:pPr>
          </w:p>
          <w:p w14:paraId="6CEE6B4A" w14:textId="77777777" w:rsidR="004859A2" w:rsidRDefault="004859A2" w:rsidP="00136BDD">
            <w:pPr>
              <w:pStyle w:val="TableParagraph"/>
              <w:ind w:left="86"/>
              <w:rPr>
                <w:rFonts w:ascii="Verdana" w:hAnsi="Verdana"/>
              </w:rPr>
            </w:pPr>
          </w:p>
          <w:p w14:paraId="4159D5E7" w14:textId="3A65C2C9" w:rsidR="004859A2" w:rsidRPr="007E3D3A" w:rsidRDefault="004859A2" w:rsidP="00136BDD">
            <w:pPr>
              <w:pStyle w:val="TableParagraph"/>
              <w:ind w:left="86"/>
              <w:rPr>
                <w:rFonts w:ascii="Verdana" w:eastAsia="Verdana" w:hAnsi="Verdana" w:cs="Verdana"/>
              </w:rPr>
            </w:pPr>
          </w:p>
        </w:tc>
      </w:tr>
    </w:tbl>
    <w:p w14:paraId="5A717AA7" w14:textId="77777777" w:rsidR="004859A2" w:rsidRDefault="004859A2" w:rsidP="004859A2">
      <w:pPr>
        <w:tabs>
          <w:tab w:val="center" w:pos="912"/>
          <w:tab w:val="center" w:pos="2760"/>
          <w:tab w:val="center" w:pos="6216"/>
          <w:tab w:val="center" w:pos="8167"/>
        </w:tabs>
        <w:ind w:left="0" w:firstLine="0"/>
      </w:pPr>
    </w:p>
    <w:p w14:paraId="45B037DB" w14:textId="3E97A3BE" w:rsidR="00CB186B" w:rsidRDefault="00FD6829" w:rsidP="004859A2">
      <w:pPr>
        <w:tabs>
          <w:tab w:val="center" w:pos="912"/>
          <w:tab w:val="center" w:pos="2760"/>
          <w:tab w:val="center" w:pos="6216"/>
          <w:tab w:val="center" w:pos="8167"/>
        </w:tabs>
        <w:ind w:left="0" w:firstLine="0"/>
      </w:pPr>
      <w:r>
        <w:t xml:space="preserve">Please feel free to contact me concerning any problems that you are experiencing in this course.  Your performance in my class is very important to me.  I am available to hear your concerns and just to discuss course topics. </w:t>
      </w:r>
    </w:p>
    <w:p w14:paraId="398809EE" w14:textId="77777777" w:rsidR="004859A2" w:rsidRDefault="004859A2">
      <w:pPr>
        <w:pStyle w:val="Heading3"/>
        <w:ind w:left="255"/>
      </w:pPr>
    </w:p>
    <w:p w14:paraId="643560B9" w14:textId="66CEFC96" w:rsidR="004859A2" w:rsidRPr="004859A2" w:rsidRDefault="00FD6829" w:rsidP="004859A2">
      <w:pPr>
        <w:pStyle w:val="Heading3"/>
        <w:ind w:left="255"/>
        <w:jc w:val="center"/>
      </w:pPr>
      <w:r>
        <w:t>Instructor’s Preferred Method of Contact</w:t>
      </w:r>
    </w:p>
    <w:p w14:paraId="1AD7AB0F" w14:textId="77777777" w:rsidR="00CB186B" w:rsidRDefault="00FD6829">
      <w:pPr>
        <w:spacing w:after="260"/>
        <w:ind w:left="255"/>
      </w:pPr>
      <w:r>
        <w:t xml:space="preserve">Please use Canvas email to contact me. Canvas email messages tell me in which class you are enrolled. This information is very helpful to me in determining how best to respond to your message. That’s why I strongly prefer that you use Canvas email. You are required to use your HCC email and students are required to use emails as listed in the Student System for communication of HCC business when communicating via email.  </w:t>
      </w:r>
      <w:r>
        <w:rPr>
          <w:b/>
        </w:rPr>
        <w:t xml:space="preserve"> </w:t>
      </w:r>
    </w:p>
    <w:p w14:paraId="5ECA0EED" w14:textId="77777777" w:rsidR="00CB186B" w:rsidRDefault="00FD6829">
      <w:pPr>
        <w:spacing w:after="258"/>
        <w:ind w:left="255"/>
      </w:pPr>
      <w:r>
        <w:t xml:space="preserve">I will respond to emails within 24 hours Monday through Friday; I will reply to weekend messages on Monday mornings. </w:t>
      </w:r>
    </w:p>
    <w:p w14:paraId="08AB87F2" w14:textId="77777777" w:rsidR="00CB186B" w:rsidRDefault="00FD6829">
      <w:pPr>
        <w:spacing w:after="267"/>
        <w:ind w:left="255"/>
      </w:pPr>
      <w:r>
        <w:t xml:space="preserve">You may also contact the Logistics Department personnel listed below: </w:t>
      </w:r>
    </w:p>
    <w:p w14:paraId="34DD79ED" w14:textId="1C5AF6FA" w:rsidR="00E4315F" w:rsidRPr="004B3F77" w:rsidRDefault="00E4315F" w:rsidP="00E4315F">
      <w:pPr>
        <w:tabs>
          <w:tab w:val="center" w:pos="4446"/>
          <w:tab w:val="center" w:pos="8233"/>
        </w:tabs>
        <w:ind w:left="-15" w:firstLine="0"/>
      </w:pPr>
      <w:r w:rsidRPr="004B3F77">
        <w:t xml:space="preserve">Division Chair: </w:t>
      </w:r>
      <w:r>
        <w:t xml:space="preserve">           </w:t>
      </w:r>
      <w:r w:rsidRPr="004B3F77">
        <w:t xml:space="preserve"> </w:t>
      </w:r>
      <w:r w:rsidRPr="004B3F77">
        <w:tab/>
        <w:t xml:space="preserve">Shari </w:t>
      </w:r>
      <w:proofErr w:type="gramStart"/>
      <w:r w:rsidRPr="004B3F77">
        <w:t xml:space="preserve">Carter,   </w:t>
      </w:r>
      <w:proofErr w:type="gramEnd"/>
      <w:r>
        <w:t xml:space="preserve">      </w:t>
      </w:r>
      <w:r w:rsidRPr="004B3F77">
        <w:t xml:space="preserve"> </w:t>
      </w:r>
      <w:r>
        <w:t xml:space="preserve"> </w:t>
      </w:r>
      <w:r w:rsidRPr="004B3F77">
        <w:t xml:space="preserve">shari.carter@hccs.edu </w:t>
      </w:r>
      <w:r>
        <w:t xml:space="preserve">        </w:t>
      </w:r>
      <w:r w:rsidRPr="004B3F77">
        <w:tab/>
        <w:t xml:space="preserve">     713-718-5199 </w:t>
      </w:r>
    </w:p>
    <w:p w14:paraId="6431D64C" w14:textId="77777777" w:rsidR="00E4315F" w:rsidRDefault="00E4315F" w:rsidP="00E4315F">
      <w:pPr>
        <w:ind w:left="-5" w:right="388"/>
      </w:pPr>
      <w:r w:rsidRPr="004B3F77">
        <w:t>Div. Admin Assistant:</w:t>
      </w:r>
      <w:r>
        <w:t xml:space="preserve">   </w:t>
      </w:r>
      <w:proofErr w:type="spellStart"/>
      <w:r w:rsidRPr="004B3F77">
        <w:t>Cintia</w:t>
      </w:r>
      <w:proofErr w:type="spellEnd"/>
      <w:r w:rsidRPr="004B3F77">
        <w:t xml:space="preserve"> </w:t>
      </w:r>
      <w:proofErr w:type="gramStart"/>
      <w:r w:rsidRPr="004B3F77">
        <w:t>Rodriguez,</w:t>
      </w:r>
      <w:r>
        <w:t xml:space="preserve">  </w:t>
      </w:r>
      <w:r w:rsidRPr="004B3F77">
        <w:t xml:space="preserve"> </w:t>
      </w:r>
      <w:proofErr w:type="gramEnd"/>
      <w:r>
        <w:t xml:space="preserve">  </w:t>
      </w:r>
      <w:hyperlink r:id="rId24" w:history="1">
        <w:r w:rsidRPr="00D6026B">
          <w:rPr>
            <w:rStyle w:val="Hyperlink"/>
          </w:rPr>
          <w:t>cintia.rodriguez@hccs.edu</w:t>
        </w:r>
      </w:hyperlink>
      <w:r w:rsidRPr="004B3F77">
        <w:t xml:space="preserve">        713-718-2651 </w:t>
      </w:r>
    </w:p>
    <w:p w14:paraId="2F9B55A3" w14:textId="68C18C57" w:rsidR="00E4315F" w:rsidRPr="004B3F77" w:rsidRDefault="00E4315F" w:rsidP="00E4315F">
      <w:pPr>
        <w:ind w:left="-5" w:right="388"/>
      </w:pPr>
      <w:r w:rsidRPr="004B3F77">
        <w:t xml:space="preserve">  </w:t>
      </w:r>
    </w:p>
    <w:p w14:paraId="3381A56D" w14:textId="75310E33" w:rsidR="00CB186B" w:rsidRDefault="00FD6829" w:rsidP="00E4315F">
      <w:pPr>
        <w:tabs>
          <w:tab w:val="center" w:pos="600"/>
          <w:tab w:val="center" w:pos="1701"/>
          <w:tab w:val="center" w:pos="5321"/>
        </w:tabs>
        <w:ind w:left="0" w:firstLine="0"/>
      </w:pPr>
      <w:r>
        <w:t xml:space="preserve">What’s Exciting About This Course </w:t>
      </w:r>
    </w:p>
    <w:p w14:paraId="0FB4253C" w14:textId="77777777" w:rsidR="00CB186B" w:rsidRDefault="00FD6829" w:rsidP="00A7530D">
      <w:pPr>
        <w:spacing w:after="0" w:line="250" w:lineRule="auto"/>
        <w:ind w:left="273" w:hanging="14"/>
      </w:pPr>
      <w:r>
        <w:rPr>
          <w:rFonts w:ascii="Times New Roman" w:eastAsia="Times New Roman" w:hAnsi="Times New Roman" w:cs="Times New Roman"/>
          <w:sz w:val="24"/>
        </w:rPr>
        <w:t xml:space="preserve">There are 3,237 Storage and Distribution Managers are employed. This number is expected to increase by 6.3% over the next four years. </w:t>
      </w:r>
    </w:p>
    <w:p w14:paraId="0D053216" w14:textId="77777777" w:rsidR="00CB186B" w:rsidRDefault="00FD6829">
      <w:pPr>
        <w:numPr>
          <w:ilvl w:val="0"/>
          <w:numId w:val="1"/>
        </w:numPr>
        <w:spacing w:after="10"/>
        <w:ind w:hanging="360"/>
      </w:pPr>
      <w:r>
        <w:rPr>
          <w:rFonts w:ascii="Times New Roman" w:eastAsia="Times New Roman" w:hAnsi="Times New Roman" w:cs="Times New Roman"/>
          <w:sz w:val="24"/>
        </w:rPr>
        <w:t xml:space="preserve">The estimated annual job openings </w:t>
      </w:r>
      <w:proofErr w:type="gramStart"/>
      <w:r>
        <w:rPr>
          <w:rFonts w:ascii="Times New Roman" w:eastAsia="Times New Roman" w:hAnsi="Times New Roman" w:cs="Times New Roman"/>
          <w:sz w:val="24"/>
        </w:rPr>
        <w:t>is</w:t>
      </w:r>
      <w:proofErr w:type="gramEnd"/>
      <w:r>
        <w:rPr>
          <w:rFonts w:ascii="Times New Roman" w:eastAsia="Times New Roman" w:hAnsi="Times New Roman" w:cs="Times New Roman"/>
          <w:sz w:val="24"/>
        </w:rPr>
        <w:t xml:space="preserve"> 139 jobs a year.  </w:t>
      </w:r>
    </w:p>
    <w:p w14:paraId="1B5F2DD1" w14:textId="77777777" w:rsidR="00CB186B" w:rsidRDefault="00FD6829">
      <w:pPr>
        <w:numPr>
          <w:ilvl w:val="0"/>
          <w:numId w:val="1"/>
        </w:numPr>
        <w:spacing w:after="326"/>
        <w:ind w:hanging="360"/>
      </w:pPr>
      <w:r>
        <w:rPr>
          <w:rFonts w:ascii="Times New Roman" w:eastAsia="Times New Roman" w:hAnsi="Times New Roman" w:cs="Times New Roman"/>
          <w:b/>
          <w:sz w:val="24"/>
        </w:rPr>
        <w:t>Median Wages</w:t>
      </w:r>
      <w:r>
        <w:rPr>
          <w:rFonts w:ascii="Times New Roman" w:eastAsia="Times New Roman" w:hAnsi="Times New Roman" w:cs="Times New Roman"/>
          <w:sz w:val="24"/>
        </w:rPr>
        <w:t xml:space="preserve"> - $45.96 hourly, $97,000 annually </w:t>
      </w:r>
    </w:p>
    <w:p w14:paraId="2D6D6AC4" w14:textId="77777777" w:rsidR="00CB186B" w:rsidRDefault="00FD6829">
      <w:pPr>
        <w:pStyle w:val="Heading2"/>
        <w:ind w:right="1"/>
      </w:pPr>
      <w:r>
        <w:lastRenderedPageBreak/>
        <w:t xml:space="preserve">My Personal Welcome </w:t>
      </w:r>
    </w:p>
    <w:p w14:paraId="59A5B1C0" w14:textId="77777777" w:rsidR="00CB186B" w:rsidRDefault="00FD6829">
      <w:pPr>
        <w:spacing w:after="0" w:line="259" w:lineRule="auto"/>
        <w:ind w:left="260" w:firstLine="0"/>
      </w:pPr>
      <w:r>
        <w:rPr>
          <w:b/>
          <w:color w:val="0070C0"/>
        </w:rPr>
        <w:t xml:space="preserve"> </w:t>
      </w:r>
    </w:p>
    <w:p w14:paraId="44A0F6B4" w14:textId="77777777" w:rsidR="00CB186B" w:rsidRDefault="00FD6829">
      <w:pPr>
        <w:ind w:left="255"/>
      </w:pPr>
      <w:r>
        <w:t xml:space="preserve">Welcome to Logistics and Global Supply Chain Management I have been expecting you! I will be your </w:t>
      </w:r>
      <w:proofErr w:type="gramStart"/>
      <w:r>
        <w:t>Professor</w:t>
      </w:r>
      <w:proofErr w:type="gramEnd"/>
      <w:r>
        <w:t xml:space="preserve"> for this semester. As the instructor, I am here to facilitate your learning. I encourage each of you to utilize the student-to-student discussion to chat about the course assignments, projects, and general course information. This course structure is design to help you learn an overview of business logistics. </w:t>
      </w:r>
    </w:p>
    <w:p w14:paraId="17A298DA" w14:textId="77777777" w:rsidR="00FD459A" w:rsidRDefault="00FD459A">
      <w:pPr>
        <w:pStyle w:val="Heading2"/>
        <w:spacing w:after="0" w:line="269" w:lineRule="auto"/>
        <w:ind w:left="3097" w:right="2828" w:hanging="2837"/>
        <w:jc w:val="left"/>
        <w:rPr>
          <w:b w:val="0"/>
          <w:color w:val="000000"/>
          <w:sz w:val="22"/>
        </w:rPr>
      </w:pPr>
    </w:p>
    <w:p w14:paraId="6E253D11" w14:textId="33BADDFE" w:rsidR="00CB186B" w:rsidRDefault="00FD6829" w:rsidP="00FD459A">
      <w:pPr>
        <w:pStyle w:val="Heading2"/>
        <w:spacing w:after="0" w:line="269" w:lineRule="auto"/>
        <w:ind w:left="3097" w:right="2828" w:hanging="2837"/>
      </w:pPr>
      <w:proofErr w:type="spellStart"/>
      <w:r>
        <w:t>nextLearning</w:t>
      </w:r>
      <w:proofErr w:type="spellEnd"/>
      <w:r>
        <w:t xml:space="preserve"> - Fall 202</w:t>
      </w:r>
      <w:r w:rsidR="00FD459A">
        <w:t>1</w:t>
      </w:r>
      <w:r>
        <w:t xml:space="preserve"> Modalities</w:t>
      </w:r>
    </w:p>
    <w:p w14:paraId="25A4A1AD" w14:textId="77777777" w:rsidR="00CB186B" w:rsidRDefault="00FD6829">
      <w:pPr>
        <w:spacing w:after="0" w:line="259" w:lineRule="auto"/>
        <w:ind w:left="260" w:firstLine="0"/>
      </w:pPr>
      <w:r>
        <w:t xml:space="preserve"> </w:t>
      </w:r>
    </w:p>
    <w:p w14:paraId="37DB1DEC" w14:textId="77777777" w:rsidR="00CB186B" w:rsidRDefault="00FD6829">
      <w:pPr>
        <w:ind w:left="255"/>
      </w:pPr>
      <w:r>
        <w:t xml:space="preserve">This semester, there are three modalities for HCC courses: Online Anytime, </w:t>
      </w:r>
      <w:proofErr w:type="gramStart"/>
      <w:r>
        <w:t>Online</w:t>
      </w:r>
      <w:proofErr w:type="gramEnd"/>
      <w:r>
        <w:t xml:space="preserve"> on a Schedule, and Flex Campus.  </w:t>
      </w:r>
    </w:p>
    <w:p w14:paraId="6C17C9CA" w14:textId="77777777" w:rsidR="00CB186B" w:rsidRDefault="00FD6829">
      <w:pPr>
        <w:numPr>
          <w:ilvl w:val="0"/>
          <w:numId w:val="2"/>
        </w:numPr>
        <w:ind w:hanging="360"/>
      </w:pPr>
      <w:r>
        <w:rPr>
          <w:b/>
        </w:rPr>
        <w:t>Online Anytime</w:t>
      </w:r>
      <w:r>
        <w:t xml:space="preserve"> classes are traditional online courses; coursework is online, and there are no meetings at specific times.  </w:t>
      </w:r>
    </w:p>
    <w:p w14:paraId="67A5292A" w14:textId="77777777" w:rsidR="00CB186B" w:rsidRDefault="00FD6829">
      <w:pPr>
        <w:numPr>
          <w:ilvl w:val="0"/>
          <w:numId w:val="2"/>
        </w:numPr>
        <w:ind w:hanging="360"/>
      </w:pPr>
      <w:r>
        <w:rPr>
          <w:b/>
        </w:rPr>
        <w:t xml:space="preserve">Online on a </w:t>
      </w:r>
      <w:proofErr w:type="gramStart"/>
      <w:r>
        <w:rPr>
          <w:b/>
        </w:rPr>
        <w:t>Schedule</w:t>
      </w:r>
      <w:r>
        <w:t xml:space="preserve"> classes</w:t>
      </w:r>
      <w:proofErr w:type="gramEnd"/>
      <w:r>
        <w:t xml:space="preserve"> are online courses with traditional meeting components; coursework is online, and there are specific times to log in for scheduled class meetings.  </w:t>
      </w:r>
    </w:p>
    <w:p w14:paraId="462927EB" w14:textId="77777777" w:rsidR="00CB186B" w:rsidRDefault="00FD6829">
      <w:pPr>
        <w:numPr>
          <w:ilvl w:val="0"/>
          <w:numId w:val="2"/>
        </w:numPr>
        <w:ind w:hanging="360"/>
      </w:pPr>
      <w:r>
        <w:rPr>
          <w:b/>
        </w:rPr>
        <w:t>Flex Campus</w:t>
      </w:r>
      <w:r>
        <w:t xml:space="preserve"> are in-person classes; coursework is online, and students have the choice to come to campus or to participate online during scheduled class meetings.     </w:t>
      </w:r>
    </w:p>
    <w:p w14:paraId="33ED3F49" w14:textId="77777777" w:rsidR="00CB186B" w:rsidRDefault="00FD6829">
      <w:pPr>
        <w:spacing w:after="0" w:line="259" w:lineRule="auto"/>
        <w:ind w:left="260" w:firstLine="0"/>
      </w:pPr>
      <w:r>
        <w:t xml:space="preserve">  </w:t>
      </w:r>
    </w:p>
    <w:p w14:paraId="2FA18FFD" w14:textId="327C86D6" w:rsidR="00CB186B" w:rsidRDefault="00FD6829">
      <w:pPr>
        <w:spacing w:after="0" w:line="250" w:lineRule="auto"/>
        <w:ind w:left="301"/>
      </w:pPr>
      <w:r>
        <w:t xml:space="preserve">This section of LMGT 1319 is </w:t>
      </w:r>
      <w:r w:rsidR="00FD459A">
        <w:rPr>
          <w:b/>
        </w:rPr>
        <w:t>In Class</w:t>
      </w:r>
      <w:r>
        <w:t xml:space="preserve"> and meets </w:t>
      </w:r>
      <w:r w:rsidR="00FD459A">
        <w:rPr>
          <w:b/>
          <w:bCs/>
        </w:rPr>
        <w:t>3 Times a week (either M / W / Fr or Tu / Th / Fr)</w:t>
      </w:r>
      <w:r>
        <w:rPr>
          <w:b/>
        </w:rPr>
        <w:t xml:space="preserve">. </w:t>
      </w:r>
    </w:p>
    <w:p w14:paraId="641DA6CA" w14:textId="77777777" w:rsidR="00CB186B" w:rsidRDefault="00FD6829">
      <w:pPr>
        <w:spacing w:after="61" w:line="259" w:lineRule="auto"/>
        <w:ind w:left="260" w:firstLine="0"/>
      </w:pPr>
      <w:r>
        <w:rPr>
          <w:sz w:val="20"/>
        </w:rPr>
        <w:t xml:space="preserve"> </w:t>
      </w:r>
    </w:p>
    <w:p w14:paraId="609470F7" w14:textId="77777777" w:rsidR="00CB186B" w:rsidRDefault="00FD6829">
      <w:pPr>
        <w:pStyle w:val="Heading2"/>
        <w:ind w:right="1"/>
      </w:pPr>
      <w:r>
        <w:t xml:space="preserve">Prerequisites and/or Co-Requisites </w:t>
      </w:r>
    </w:p>
    <w:p w14:paraId="39BEAEEA" w14:textId="77777777" w:rsidR="00CB186B" w:rsidRDefault="00FD6829">
      <w:pPr>
        <w:spacing w:after="0" w:line="259" w:lineRule="auto"/>
        <w:ind w:left="260" w:firstLine="0"/>
      </w:pPr>
      <w:r>
        <w:t xml:space="preserve"> </w:t>
      </w:r>
    </w:p>
    <w:p w14:paraId="63491229" w14:textId="77777777" w:rsidR="00CB186B" w:rsidRDefault="00FD6829">
      <w:pPr>
        <w:ind w:left="255"/>
      </w:pPr>
      <w:r>
        <w:t xml:space="preserve">LMGT 1319 requires placement into GUST 0342 in reading, college-level </w:t>
      </w:r>
      <w:proofErr w:type="gramStart"/>
      <w:r>
        <w:t>writing</w:t>
      </w:r>
      <w:proofErr w:type="gramEnd"/>
      <w:r>
        <w:t xml:space="preserve"> and MATH 0306 in math. If you have enrolled in this course having satisfied these prerequisites, you have a higher chance of success than students who have not done so.  Please carefully read and consider the repeater policy in the </w:t>
      </w:r>
      <w:hyperlink r:id="rId25">
        <w:r>
          <w:rPr>
            <w:color w:val="0000FF"/>
            <w:u w:val="single" w:color="0000FF"/>
          </w:rPr>
          <w:t>HCCS Student Handbook.</w:t>
        </w:r>
      </w:hyperlink>
      <w:hyperlink r:id="rId26">
        <w:r>
          <w:t xml:space="preserve"> </w:t>
        </w:r>
      </w:hyperlink>
    </w:p>
    <w:p w14:paraId="054A8FDB" w14:textId="77777777" w:rsidR="00CB186B" w:rsidRDefault="00FD6829">
      <w:pPr>
        <w:spacing w:after="39" w:line="259" w:lineRule="auto"/>
        <w:ind w:left="260" w:firstLine="0"/>
      </w:pPr>
      <w:r>
        <w:t xml:space="preserve"> </w:t>
      </w:r>
    </w:p>
    <w:p w14:paraId="187D79AF" w14:textId="77777777" w:rsidR="00CB186B" w:rsidRDefault="00FD6829">
      <w:pPr>
        <w:pStyle w:val="Heading2"/>
        <w:ind w:right="3"/>
      </w:pPr>
      <w:r>
        <w:t xml:space="preserve">Canvas Learning Management System </w:t>
      </w:r>
    </w:p>
    <w:p w14:paraId="20B20019" w14:textId="77777777" w:rsidR="00CB186B" w:rsidRDefault="00FD6829">
      <w:pPr>
        <w:ind w:left="255"/>
      </w:pPr>
      <w:r>
        <w:t xml:space="preserve">This section of LMGT 1319 will use </w:t>
      </w:r>
      <w:r>
        <w:rPr>
          <w:color w:val="0000FF"/>
          <w:u w:val="single" w:color="0000FF"/>
        </w:rPr>
        <w:t>Canvas</w:t>
      </w:r>
      <w:r>
        <w:t xml:space="preserve"> On-line Learning Modules</w:t>
      </w:r>
      <w:r>
        <w:rPr>
          <w:b/>
        </w:rPr>
        <w:t xml:space="preserve"> </w:t>
      </w:r>
    </w:p>
    <w:p w14:paraId="67BA8A88" w14:textId="77777777" w:rsidR="00CB186B" w:rsidRDefault="00FD6829">
      <w:pPr>
        <w:spacing w:after="0" w:line="259" w:lineRule="auto"/>
        <w:ind w:left="260" w:firstLine="0"/>
      </w:pPr>
      <w:r>
        <w:rPr>
          <w:b/>
        </w:rPr>
        <w:t xml:space="preserve"> </w:t>
      </w:r>
    </w:p>
    <w:p w14:paraId="7A61803C" w14:textId="77777777" w:rsidR="00CB186B" w:rsidRDefault="00FD6829">
      <w:pPr>
        <w:ind w:left="255"/>
      </w:pPr>
      <w:r>
        <w:t xml:space="preserve">I PLEDGE TO CLOSE THE DISTANCE IN DISTANCE EDUCATION, NUTURE, GUIDE, AND SUPPORT YOU AS YOUPROGRESS THROUGH THIS COURSE. </w:t>
      </w:r>
    </w:p>
    <w:p w14:paraId="09816F2B" w14:textId="34D10D34" w:rsidR="00CB186B" w:rsidRDefault="00FD6829">
      <w:pPr>
        <w:ind w:left="255"/>
      </w:pPr>
      <w:r>
        <w:t>The standardized on-line internet orientation is designed so that you may complete several parts by proceeding from one item to the next. The collective experiences of these items will give you the same information and experience that you would have received if you had attended an on-campus orientation. This procedure, if followed faithfully, will keep you in close contact with me. Think of your computer contact with me as attendance in a classroom. It is very important that you login (daily is preferred</w:t>
      </w:r>
      <w:proofErr w:type="gramStart"/>
      <w:r>
        <w:t>),</w:t>
      </w:r>
      <w:r w:rsidR="00856FD6">
        <w:t xml:space="preserve"> </w:t>
      </w:r>
      <w:r>
        <w:t>and</w:t>
      </w:r>
      <w:proofErr w:type="gramEnd"/>
      <w:r>
        <w:t xml:space="preserve"> check your mails. You and I will both be adjusting to this change. The course syllabus is a part of online orientation. Pay particular attention to the required textbook and buy you book as soon as possible. It is </w:t>
      </w:r>
      <w:proofErr w:type="gramStart"/>
      <w:r>
        <w:t>absolutely essential</w:t>
      </w:r>
      <w:proofErr w:type="gramEnd"/>
      <w:r>
        <w:t xml:space="preserve"> that you have a textbook. </w:t>
      </w:r>
    </w:p>
    <w:p w14:paraId="4592715A" w14:textId="77777777" w:rsidR="00CB186B" w:rsidRDefault="00FD6829">
      <w:pPr>
        <w:spacing w:after="0" w:line="259" w:lineRule="auto"/>
        <w:ind w:left="260" w:firstLine="0"/>
      </w:pPr>
      <w:r>
        <w:t xml:space="preserve"> </w:t>
      </w:r>
    </w:p>
    <w:p w14:paraId="1E137465" w14:textId="77777777" w:rsidR="00CB186B" w:rsidRDefault="00FD6829">
      <w:pPr>
        <w:ind w:left="255"/>
      </w:pPr>
      <w:r>
        <w:t xml:space="preserve"> </w:t>
      </w:r>
      <w:r>
        <w:tab/>
        <w:t xml:space="preserve">I encourage my students to ask questions. If you are uncertain about something, chances are other students are uncertain as well. Historically, student questions have helped their classmates. </w:t>
      </w:r>
    </w:p>
    <w:p w14:paraId="6B651357" w14:textId="77777777" w:rsidR="00CB186B" w:rsidRDefault="00FD6829">
      <w:pPr>
        <w:spacing w:after="0" w:line="259" w:lineRule="auto"/>
        <w:ind w:left="260" w:firstLine="0"/>
      </w:pPr>
      <w:r>
        <w:lastRenderedPageBreak/>
        <w:t xml:space="preserve"> </w:t>
      </w:r>
    </w:p>
    <w:p w14:paraId="1FA3E9D7" w14:textId="77777777" w:rsidR="00CB186B" w:rsidRDefault="00FD6829">
      <w:pPr>
        <w:tabs>
          <w:tab w:val="center" w:pos="260"/>
          <w:tab w:val="center" w:pos="5104"/>
        </w:tabs>
        <w:ind w:left="0" w:firstLine="0"/>
      </w:pPr>
      <w:r>
        <w:rPr>
          <w:rFonts w:ascii="Calibri" w:eastAsia="Calibri" w:hAnsi="Calibri" w:cs="Calibri"/>
        </w:rPr>
        <w:tab/>
      </w:r>
      <w:r>
        <w:t xml:space="preserve"> </w:t>
      </w:r>
      <w:r>
        <w:tab/>
        <w:t xml:space="preserve">You will be asked to introduce yourself to me using the Conversation Tool. </w:t>
      </w:r>
    </w:p>
    <w:p w14:paraId="6E4EB30C" w14:textId="77777777" w:rsidR="00CB186B" w:rsidRDefault="00FD6829">
      <w:pPr>
        <w:ind w:left="255"/>
      </w:pPr>
      <w:r>
        <w:t xml:space="preserve">I look forward to working with you and predict that you will find this a fulfilling </w:t>
      </w:r>
      <w:proofErr w:type="gramStart"/>
      <w:r>
        <w:t>experience</w:t>
      </w:r>
      <w:proofErr w:type="gramEnd"/>
      <w:r>
        <w:t xml:space="preserve"> </w:t>
      </w:r>
    </w:p>
    <w:p w14:paraId="5C37BA4F" w14:textId="77777777" w:rsidR="00CB186B" w:rsidRDefault="00FD6829">
      <w:pPr>
        <w:spacing w:after="0" w:line="259" w:lineRule="auto"/>
        <w:ind w:left="260" w:firstLine="0"/>
      </w:pPr>
      <w:r>
        <w:t xml:space="preserve"> </w:t>
      </w:r>
    </w:p>
    <w:p w14:paraId="60F358B7" w14:textId="48072CD9" w:rsidR="00CB186B" w:rsidRDefault="00672A8D">
      <w:pPr>
        <w:ind w:left="255"/>
      </w:pPr>
      <w:r>
        <w:t xml:space="preserve">My name is </w:t>
      </w:r>
      <w:r w:rsidR="00FD6829">
        <w:t xml:space="preserve">Professor James </w:t>
      </w:r>
      <w:r w:rsidR="00FD459A">
        <w:t>Meador</w:t>
      </w:r>
      <w:r>
        <w:t xml:space="preserve">. Started teaching at Jack Yates High School in Spring of 2016. Started as an adjunct professor the following Fall. </w:t>
      </w:r>
      <w:r w:rsidR="00E2565A">
        <w:t xml:space="preserve">Prior to that I worked for a company that designs, manufactures, </w:t>
      </w:r>
      <w:proofErr w:type="gramStart"/>
      <w:r w:rsidR="00E2565A">
        <w:t>fabricates</w:t>
      </w:r>
      <w:proofErr w:type="gramEnd"/>
      <w:r w:rsidR="00E2565A">
        <w:t xml:space="preserve"> and repairs anything hydraulic or pneumatic for 6 years. The job I’m most proud of is 22+ years in the Navy. Happily married to my wife this entire time. We have two beautiful smart daughters that are grown. Our oldest daughter has two daughters of her own, making me a proud </w:t>
      </w:r>
      <w:proofErr w:type="spellStart"/>
      <w:r w:rsidR="00E2565A">
        <w:t>PaPa</w:t>
      </w:r>
      <w:proofErr w:type="spellEnd"/>
      <w:r w:rsidR="00E2565A">
        <w:t xml:space="preserve">. </w:t>
      </w:r>
      <w:r w:rsidR="00FD6829">
        <w:t xml:space="preserve"> </w:t>
      </w:r>
    </w:p>
    <w:p w14:paraId="729F5385" w14:textId="77777777" w:rsidR="00CB186B" w:rsidRDefault="00FD6829">
      <w:pPr>
        <w:spacing w:after="0" w:line="259" w:lineRule="auto"/>
        <w:ind w:left="260" w:firstLine="0"/>
      </w:pPr>
      <w:r>
        <w:rPr>
          <w:b/>
        </w:rPr>
        <w:t xml:space="preserve"> </w:t>
      </w:r>
    </w:p>
    <w:p w14:paraId="65541CDC" w14:textId="77777777" w:rsidR="00CB186B" w:rsidRDefault="00FD6829">
      <w:pPr>
        <w:ind w:left="255"/>
      </w:pPr>
      <w:r>
        <w:t xml:space="preserve">HCCS Open Lab locations may be used to access the Internet and Canvas.  </w:t>
      </w:r>
      <w:r>
        <w:rPr>
          <w:b/>
        </w:rPr>
        <w:t xml:space="preserve">USE </w:t>
      </w:r>
      <w:hyperlink r:id="rId27">
        <w:r>
          <w:rPr>
            <w:b/>
            <w:color w:val="0000FF"/>
            <w:u w:val="single" w:color="0000FF"/>
          </w:rPr>
          <w:t>FIREFOX</w:t>
        </w:r>
      </w:hyperlink>
      <w:hyperlink r:id="rId28">
        <w:r>
          <w:rPr>
            <w:b/>
          </w:rPr>
          <w:t xml:space="preserve"> </w:t>
        </w:r>
      </w:hyperlink>
      <w:r>
        <w:rPr>
          <w:b/>
        </w:rPr>
        <w:t xml:space="preserve">OR </w:t>
      </w:r>
      <w:hyperlink r:id="rId29">
        <w:r>
          <w:rPr>
            <w:b/>
            <w:color w:val="0000FF"/>
            <w:u w:val="single" w:color="0000FF"/>
          </w:rPr>
          <w:t>CHROME</w:t>
        </w:r>
      </w:hyperlink>
      <w:hyperlink r:id="rId30">
        <w:r>
          <w:rPr>
            <w:b/>
          </w:rPr>
          <w:t xml:space="preserve"> </w:t>
        </w:r>
      </w:hyperlink>
      <w:r>
        <w:rPr>
          <w:b/>
        </w:rPr>
        <w:t>AS THE INTERNET BROWSER</w:t>
      </w:r>
      <w:r>
        <w:t xml:space="preserve">.  </w:t>
      </w:r>
    </w:p>
    <w:p w14:paraId="66E41463" w14:textId="77777777" w:rsidR="00CB186B" w:rsidRDefault="00FD6829">
      <w:pPr>
        <w:spacing w:after="19" w:line="259" w:lineRule="auto"/>
        <w:ind w:left="260" w:firstLine="0"/>
      </w:pPr>
      <w:r>
        <w:t xml:space="preserve"> </w:t>
      </w:r>
    </w:p>
    <w:p w14:paraId="56EF0C74" w14:textId="77777777" w:rsidR="00CB186B" w:rsidRDefault="00FD6829">
      <w:pPr>
        <w:pStyle w:val="Heading3"/>
        <w:ind w:left="255"/>
      </w:pPr>
      <w:r>
        <w:t xml:space="preserve">HCC Online Information and Policies </w:t>
      </w:r>
    </w:p>
    <w:p w14:paraId="2BBDACF6" w14:textId="77777777" w:rsidR="00CB186B" w:rsidRDefault="00FD6829">
      <w:pPr>
        <w:ind w:left="255"/>
      </w:pPr>
      <w:r>
        <w:t xml:space="preserve">Here is the link to information about HCC Online classes including the required Online Orientation for all fully online classes: </w:t>
      </w:r>
      <w:hyperlink r:id="rId31">
        <w:r>
          <w:rPr>
            <w:color w:val="0000FF"/>
            <w:u w:val="single" w:color="0000FF"/>
          </w:rPr>
          <w:t>http://www.hccs.edu/online/</w:t>
        </w:r>
      </w:hyperlink>
      <w:hyperlink r:id="rId32">
        <w:r>
          <w:t xml:space="preserve"> </w:t>
        </w:r>
      </w:hyperlink>
      <w:r>
        <w:t xml:space="preserve"> </w:t>
      </w:r>
    </w:p>
    <w:p w14:paraId="26A125A5" w14:textId="77777777" w:rsidR="00CB186B" w:rsidRDefault="00FD6829">
      <w:pPr>
        <w:spacing w:after="19" w:line="259" w:lineRule="auto"/>
        <w:ind w:left="260" w:firstLine="0"/>
      </w:pPr>
      <w:r>
        <w:t xml:space="preserve"> </w:t>
      </w:r>
    </w:p>
    <w:p w14:paraId="0F2E0156" w14:textId="77777777" w:rsidR="00CB186B" w:rsidRDefault="00FD6829">
      <w:pPr>
        <w:ind w:left="255"/>
      </w:pPr>
      <w:r>
        <w:rPr>
          <w:b/>
          <w:color w:val="0070C0"/>
        </w:rPr>
        <w:t xml:space="preserve">Scoring Rubrics, Sample Assignments, etc. </w:t>
      </w:r>
    </w:p>
    <w:p w14:paraId="72F60446" w14:textId="77777777" w:rsidR="00CB186B" w:rsidRDefault="00FD6829">
      <w:pPr>
        <w:ind w:left="255"/>
      </w:pPr>
      <w:r>
        <w:t xml:space="preserve">Look in Canvas for the scoring rubrics for assignments, samples of class assignments, and other information to assist you in the course.  </w:t>
      </w:r>
      <w:hyperlink r:id="rId33">
        <w:r>
          <w:rPr>
            <w:color w:val="0000FF"/>
            <w:u w:val="single" w:color="0000FF"/>
          </w:rPr>
          <w:t>https://eagleonline.hccs.edu/login/ldap</w:t>
        </w:r>
      </w:hyperlink>
      <w:hyperlink r:id="rId34">
        <w:r>
          <w:t xml:space="preserve"> </w:t>
        </w:r>
      </w:hyperlink>
    </w:p>
    <w:p w14:paraId="630EEEEF" w14:textId="77777777" w:rsidR="00CB186B" w:rsidRDefault="00FD6829">
      <w:pPr>
        <w:spacing w:after="0" w:line="259" w:lineRule="auto"/>
        <w:ind w:left="260" w:firstLine="0"/>
      </w:pPr>
      <w:r>
        <w:t xml:space="preserve"> </w:t>
      </w:r>
    </w:p>
    <w:p w14:paraId="4EF12A41" w14:textId="77777777" w:rsidR="00CB186B" w:rsidRDefault="00FD6829">
      <w:pPr>
        <w:spacing w:after="66" w:line="259" w:lineRule="auto"/>
        <w:ind w:left="260" w:firstLine="0"/>
      </w:pPr>
      <w:r>
        <w:t xml:space="preserve"> </w:t>
      </w:r>
    </w:p>
    <w:p w14:paraId="14EEDAE1" w14:textId="77777777" w:rsidR="00CB186B" w:rsidRDefault="00FD6829">
      <w:pPr>
        <w:spacing w:after="0" w:line="259" w:lineRule="auto"/>
        <w:ind w:left="260" w:firstLine="0"/>
      </w:pPr>
      <w:r>
        <w:rPr>
          <w:sz w:val="20"/>
        </w:rPr>
        <w:t xml:space="preserve"> </w:t>
      </w:r>
      <w:r>
        <w:rPr>
          <w:sz w:val="20"/>
        </w:rPr>
        <w:tab/>
      </w:r>
      <w:r>
        <w:rPr>
          <w:b/>
          <w:sz w:val="28"/>
        </w:rPr>
        <w:t xml:space="preserve"> </w:t>
      </w:r>
      <w:r>
        <w:br w:type="page"/>
      </w:r>
    </w:p>
    <w:p w14:paraId="2A4FA65B" w14:textId="77777777" w:rsidR="00CB186B" w:rsidRDefault="00FD6829">
      <w:pPr>
        <w:pStyle w:val="Heading1"/>
        <w:spacing w:after="211"/>
        <w:ind w:left="278" w:right="1"/>
      </w:pPr>
      <w:r>
        <w:lastRenderedPageBreak/>
        <w:t xml:space="preserve">Instructional Materials </w:t>
      </w:r>
    </w:p>
    <w:p w14:paraId="4CADC8E0" w14:textId="77777777" w:rsidR="00CB186B" w:rsidRDefault="00FD6829">
      <w:pPr>
        <w:spacing w:after="0" w:line="259" w:lineRule="auto"/>
        <w:ind w:left="260" w:firstLine="0"/>
      </w:pPr>
      <w:r>
        <w:rPr>
          <w:sz w:val="24"/>
        </w:rPr>
        <w:t xml:space="preserve"> </w:t>
      </w:r>
    </w:p>
    <w:p w14:paraId="42000EB8" w14:textId="77777777" w:rsidR="00CB186B" w:rsidRDefault="00FD6829">
      <w:pPr>
        <w:spacing w:after="46"/>
        <w:ind w:left="255"/>
      </w:pPr>
      <w:r>
        <w:t xml:space="preserve">Please note that we request textbooks from the bookstore, which is operated by Barnes &amp; Noble Bookstores and not by Houston Community College. If you do not order/buy your books before classes begin, you may have difficulty obtaining a copy of the textbook. It is in your best interest to purchase your books BEFORE classes begin. You may also purchase your books from another textbook retailer. </w:t>
      </w:r>
    </w:p>
    <w:p w14:paraId="17417E6A" w14:textId="77777777" w:rsidR="00CB186B" w:rsidRDefault="00FD6829">
      <w:pPr>
        <w:spacing w:after="0" w:line="259" w:lineRule="auto"/>
        <w:ind w:left="260" w:firstLine="0"/>
      </w:pPr>
      <w:r>
        <w:rPr>
          <w:sz w:val="24"/>
        </w:rPr>
        <w:t xml:space="preserve"> </w:t>
      </w:r>
    </w:p>
    <w:p w14:paraId="469B6C9E" w14:textId="77777777" w:rsidR="00CB186B" w:rsidRDefault="00FD6829">
      <w:pPr>
        <w:spacing w:after="39" w:line="259" w:lineRule="auto"/>
        <w:ind w:left="260" w:firstLine="0"/>
      </w:pPr>
      <w:r>
        <w:t xml:space="preserve"> </w:t>
      </w:r>
    </w:p>
    <w:p w14:paraId="53A2C782" w14:textId="77777777" w:rsidR="00CB186B" w:rsidRDefault="00FD6829">
      <w:pPr>
        <w:pStyle w:val="Heading2"/>
        <w:ind w:right="3"/>
      </w:pPr>
      <w:r>
        <w:t xml:space="preserve">Other Instructional Resources </w:t>
      </w:r>
    </w:p>
    <w:p w14:paraId="13F4748A" w14:textId="0971F96F" w:rsidR="00CB186B" w:rsidRDefault="00FD6829" w:rsidP="00FD459A">
      <w:pPr>
        <w:spacing w:after="0" w:line="259" w:lineRule="auto"/>
        <w:ind w:left="351" w:firstLine="0"/>
        <w:jc w:val="center"/>
      </w:pPr>
      <w:r>
        <w:rPr>
          <w:b/>
          <w:sz w:val="24"/>
        </w:rPr>
        <w:t xml:space="preserve"> </w:t>
      </w:r>
      <w:r>
        <w:t xml:space="preserve"> </w:t>
      </w:r>
    </w:p>
    <w:p w14:paraId="24278F5A" w14:textId="77777777" w:rsidR="00CB186B" w:rsidRDefault="00FD6829">
      <w:pPr>
        <w:pStyle w:val="Heading3"/>
        <w:ind w:left="255"/>
      </w:pPr>
      <w:r>
        <w:t xml:space="preserve">Tutoring </w:t>
      </w:r>
    </w:p>
    <w:p w14:paraId="1CB33289" w14:textId="40FBF97D" w:rsidR="00CB186B" w:rsidRDefault="00FD6829">
      <w:pPr>
        <w:ind w:left="255"/>
      </w:pPr>
      <w:r>
        <w:t xml:space="preserve">HCC provides free, confidential, and convenient academic support, including writing critiques, to HCC students in an online environment and on campus.  Tutoring is provided by HCC personnel </w:t>
      </w:r>
      <w:proofErr w:type="gramStart"/>
      <w:r>
        <w:t>in order to</w:t>
      </w:r>
      <w:proofErr w:type="gramEnd"/>
      <w:r>
        <w:t xml:space="preserve"> ensure that it is contextual and appropriate.  Visit the </w:t>
      </w:r>
      <w:hyperlink r:id="rId35">
        <w:r>
          <w:rPr>
            <w:color w:val="0000FF"/>
            <w:u w:val="single" w:color="0000FF"/>
          </w:rPr>
          <w:t>HCC Tutoring</w:t>
        </w:r>
      </w:hyperlink>
      <w:hyperlink r:id="rId36">
        <w:r>
          <w:rPr>
            <w:color w:val="0000FF"/>
          </w:rPr>
          <w:t xml:space="preserve"> </w:t>
        </w:r>
      </w:hyperlink>
      <w:hyperlink r:id="rId37">
        <w:r>
          <w:rPr>
            <w:color w:val="0000FF"/>
            <w:u w:val="single" w:color="0000FF"/>
          </w:rPr>
          <w:t>Services</w:t>
        </w:r>
      </w:hyperlink>
      <w:hyperlink r:id="rId38">
        <w:r>
          <w:t xml:space="preserve"> </w:t>
        </w:r>
      </w:hyperlink>
      <w:r>
        <w:t xml:space="preserve">website for services provided. </w:t>
      </w:r>
    </w:p>
    <w:p w14:paraId="21A66626" w14:textId="77777777" w:rsidR="00CB186B" w:rsidRDefault="00FD6829">
      <w:pPr>
        <w:spacing w:after="19" w:line="259" w:lineRule="auto"/>
        <w:ind w:left="260" w:firstLine="0"/>
      </w:pPr>
      <w:r>
        <w:t xml:space="preserve"> </w:t>
      </w:r>
    </w:p>
    <w:p w14:paraId="07A97203" w14:textId="77777777" w:rsidR="00CB186B" w:rsidRDefault="00FD6829">
      <w:pPr>
        <w:pStyle w:val="Heading3"/>
        <w:ind w:left="255"/>
      </w:pPr>
      <w:r>
        <w:t xml:space="preserve">Libraries </w:t>
      </w:r>
    </w:p>
    <w:p w14:paraId="0A878508" w14:textId="77777777" w:rsidR="00CB186B" w:rsidRDefault="00FD6829">
      <w:pPr>
        <w:ind w:left="255"/>
      </w:pPr>
      <w:r>
        <w:t>The HCC Library System consists of 9 libraries and 6 Electronic Resource Centers (ERCs) that are inviting places to study and collaborate on projects.  Librarians are available both at the libraries and online to show you how to locate and use the resources you need.  The libraries maintain a large selection of electronic resources as well as collections of books, magazines, newspapers, and audiovisual materials.  The portal to all libraries’ resources and services is the HCCS library web page at</w:t>
      </w:r>
      <w:hyperlink r:id="rId39">
        <w:r>
          <w:t xml:space="preserve"> </w:t>
        </w:r>
      </w:hyperlink>
      <w:hyperlink r:id="rId40">
        <w:r>
          <w:rPr>
            <w:color w:val="0000FF"/>
            <w:u w:val="single" w:color="0000FF"/>
          </w:rPr>
          <w:t>http://library.hccs.edu</w:t>
        </w:r>
      </w:hyperlink>
      <w:hyperlink r:id="rId41">
        <w:r>
          <w:t>.</w:t>
        </w:r>
      </w:hyperlink>
      <w:r>
        <w:rPr>
          <w:sz w:val="20"/>
        </w:rPr>
        <w:t xml:space="preserve"> </w:t>
      </w:r>
    </w:p>
    <w:p w14:paraId="0C073044" w14:textId="77777777" w:rsidR="00CB186B" w:rsidRDefault="00FD6829">
      <w:pPr>
        <w:spacing w:after="39" w:line="259" w:lineRule="auto"/>
        <w:ind w:left="260" w:firstLine="0"/>
      </w:pPr>
      <w:r>
        <w:rPr>
          <w:rFonts w:ascii="Calibri" w:eastAsia="Calibri" w:hAnsi="Calibri" w:cs="Calibri"/>
        </w:rPr>
        <w:t xml:space="preserve"> </w:t>
      </w:r>
      <w:r>
        <w:t xml:space="preserve"> </w:t>
      </w:r>
    </w:p>
    <w:p w14:paraId="0AD36890" w14:textId="77777777" w:rsidR="00CB186B" w:rsidRDefault="00FD6829">
      <w:pPr>
        <w:pStyle w:val="Heading3"/>
        <w:ind w:left="255"/>
      </w:pPr>
      <w:r>
        <w:t xml:space="preserve">Supplementary Instruction </w:t>
      </w:r>
    </w:p>
    <w:p w14:paraId="1D973C8F" w14:textId="2D6991DE" w:rsidR="00263AAD" w:rsidRPr="00D53432" w:rsidRDefault="00D53432" w:rsidP="00D53432">
      <w:pPr>
        <w:ind w:left="-5" w:right="388"/>
      </w:pPr>
      <w:r>
        <w:t xml:space="preserve">This convening is Dual-Credit with HISD. Using HCC’s Canvas is MANDATORY along with Houston ISD’s Canvas or HUB to supplement / facilitate work to complete this course of instruction. Supplemental Instruction is an academic enrichment and support program that uses peer-assisted study sessions to improve student retention and success in historically difficult courses. Peer Support is provided by students who have already succeeded in completion of the specified course, and who earned a grade of A or B. Find details at: </w:t>
      </w:r>
      <w:hyperlink r:id="rId42">
        <w:r>
          <w:rPr>
            <w:color w:val="0000FF"/>
            <w:u w:val="single" w:color="0000FF"/>
          </w:rPr>
          <w:t>http://www.hccs.edu/resources</w:t>
        </w:r>
      </w:hyperlink>
      <w:hyperlink r:id="rId43">
        <w:r>
          <w:rPr>
            <w:color w:val="0000FF"/>
            <w:u w:val="single" w:color="0000FF"/>
          </w:rPr>
          <w:t>-</w:t>
        </w:r>
      </w:hyperlink>
      <w:hyperlink r:id="rId44">
        <w:r>
          <w:rPr>
            <w:color w:val="0000FF"/>
            <w:u w:val="single" w:color="0000FF"/>
          </w:rPr>
          <w:t>for/current</w:t>
        </w:r>
      </w:hyperlink>
      <w:hyperlink r:id="rId45">
        <w:r>
          <w:rPr>
            <w:color w:val="0000FF"/>
            <w:u w:val="single" w:color="0000FF"/>
          </w:rPr>
          <w:t>-</w:t>
        </w:r>
      </w:hyperlink>
      <w:hyperlink r:id="rId46">
        <w:r>
          <w:rPr>
            <w:color w:val="0000FF"/>
            <w:u w:val="single" w:color="0000FF"/>
          </w:rPr>
          <w:t>students/supplemental</w:t>
        </w:r>
      </w:hyperlink>
      <w:hyperlink r:id="rId47"/>
      <w:hyperlink r:id="rId48">
        <w:r>
          <w:rPr>
            <w:color w:val="0000FF"/>
            <w:u w:val="single" w:color="0000FF"/>
          </w:rPr>
          <w:t>instruction/</w:t>
        </w:r>
      </w:hyperlink>
      <w:r w:rsidR="00263AAD">
        <w:rPr>
          <w:color w:val="000000" w:themeColor="text1"/>
        </w:rPr>
        <w:t xml:space="preserve"> </w:t>
      </w:r>
    </w:p>
    <w:p w14:paraId="3A0A1D41" w14:textId="77777777" w:rsidR="00CB186B" w:rsidRDefault="00FD6829">
      <w:pPr>
        <w:spacing w:after="0" w:line="259" w:lineRule="auto"/>
        <w:ind w:left="260" w:firstLine="0"/>
      </w:pPr>
      <w:r>
        <w:t xml:space="preserve"> </w:t>
      </w:r>
    </w:p>
    <w:p w14:paraId="311107BA" w14:textId="77777777" w:rsidR="00CB186B" w:rsidRDefault="00FD6829">
      <w:pPr>
        <w:spacing w:after="66" w:line="259" w:lineRule="auto"/>
        <w:ind w:left="260" w:firstLine="0"/>
      </w:pPr>
      <w:r>
        <w:t xml:space="preserve"> </w:t>
      </w:r>
    </w:p>
    <w:p w14:paraId="75623E7D" w14:textId="77777777" w:rsidR="00CB186B" w:rsidRDefault="00FD6829">
      <w:pPr>
        <w:spacing w:after="0" w:line="259" w:lineRule="auto"/>
        <w:ind w:left="260" w:firstLine="0"/>
      </w:pPr>
      <w:r>
        <w:rPr>
          <w:sz w:val="20"/>
        </w:rPr>
        <w:t xml:space="preserve"> </w:t>
      </w:r>
      <w:r>
        <w:rPr>
          <w:sz w:val="20"/>
        </w:rPr>
        <w:tab/>
      </w:r>
      <w:r>
        <w:rPr>
          <w:b/>
          <w:sz w:val="28"/>
        </w:rPr>
        <w:t xml:space="preserve"> </w:t>
      </w:r>
    </w:p>
    <w:p w14:paraId="55042C08" w14:textId="77777777" w:rsidR="00CB186B" w:rsidRDefault="00FD6829">
      <w:pPr>
        <w:pStyle w:val="Heading1"/>
        <w:spacing w:after="189"/>
        <w:ind w:left="278" w:right="1"/>
      </w:pPr>
      <w:r>
        <w:t xml:space="preserve">Course Overview </w:t>
      </w:r>
    </w:p>
    <w:p w14:paraId="1C1A1B08" w14:textId="77777777" w:rsidR="00CB186B" w:rsidRDefault="00FD6829">
      <w:pPr>
        <w:ind w:left="255"/>
      </w:pPr>
      <w:r>
        <w:t xml:space="preserve">LMGT 1319 discusses a systems approach to managing activities associated with traffic, transportation, inventory management and control, warehousing, packaging, order processing, and materials handling. </w:t>
      </w:r>
    </w:p>
    <w:p w14:paraId="308BB981" w14:textId="77777777" w:rsidR="00CB186B" w:rsidRDefault="00FD6829">
      <w:pPr>
        <w:spacing w:after="0" w:line="259" w:lineRule="auto"/>
        <w:ind w:left="260" w:firstLine="0"/>
      </w:pPr>
      <w:r>
        <w:t xml:space="preserve"> </w:t>
      </w:r>
    </w:p>
    <w:p w14:paraId="7B585B28" w14:textId="77777777" w:rsidR="00CB186B" w:rsidRDefault="00FD6829">
      <w:pPr>
        <w:pStyle w:val="Heading2"/>
        <w:ind w:right="3"/>
      </w:pPr>
      <w:r>
        <w:t xml:space="preserve">Secretary’s Commission Addressing Necessary Skills (SCANS) </w:t>
      </w:r>
    </w:p>
    <w:p w14:paraId="07AE10CF" w14:textId="77777777" w:rsidR="00CB186B" w:rsidRDefault="00FD6829">
      <w:pPr>
        <w:spacing w:after="0" w:line="259" w:lineRule="auto"/>
        <w:ind w:left="260" w:firstLine="0"/>
      </w:pPr>
      <w:r>
        <w:rPr>
          <w:color w:val="C00000"/>
        </w:rPr>
        <w:t xml:space="preserve"> </w:t>
      </w:r>
    </w:p>
    <w:p w14:paraId="3BC791AB" w14:textId="77777777" w:rsidR="00CB186B" w:rsidRDefault="00FD6829">
      <w:pPr>
        <w:ind w:left="255"/>
      </w:pPr>
      <w:r>
        <w:t xml:space="preserve">The Secretary's Commission on Achieving Necessary Skills (SCANS) was appointed by the U.S. Secretary of Labor to determine the skills that U. S. employers want most in entry-level employees. The commission identified seven skills, (motivation to learn, basic skills, </w:t>
      </w:r>
      <w:r>
        <w:lastRenderedPageBreak/>
        <w:t xml:space="preserve">communication, teamwork, critical thinking, career development and leadership). These workplace competencies and foundation skills have been designed into this course and into the curriculum for each program of study. </w:t>
      </w:r>
    </w:p>
    <w:p w14:paraId="722C16FF" w14:textId="77777777" w:rsidR="00CB186B" w:rsidRDefault="00FD6829">
      <w:pPr>
        <w:spacing w:after="39" w:line="259" w:lineRule="auto"/>
        <w:ind w:left="260" w:firstLine="0"/>
      </w:pPr>
      <w:r>
        <w:t xml:space="preserve"> </w:t>
      </w:r>
    </w:p>
    <w:p w14:paraId="207B3896" w14:textId="77777777" w:rsidR="00CB186B" w:rsidRDefault="00FD6829">
      <w:pPr>
        <w:pStyle w:val="Heading2"/>
      </w:pPr>
      <w:r>
        <w:t xml:space="preserve">Program Student Learning Outcomes (PSLOs) </w:t>
      </w:r>
    </w:p>
    <w:p w14:paraId="3236A763" w14:textId="77777777" w:rsidR="00CB186B" w:rsidRDefault="00FD6829">
      <w:pPr>
        <w:spacing w:after="0" w:line="259" w:lineRule="auto"/>
        <w:ind w:left="260" w:firstLine="0"/>
      </w:pPr>
      <w:r>
        <w:t xml:space="preserve"> </w:t>
      </w:r>
    </w:p>
    <w:p w14:paraId="75C05315" w14:textId="77777777" w:rsidR="00CB186B" w:rsidRDefault="00FD6829">
      <w:pPr>
        <w:spacing w:after="34" w:line="248" w:lineRule="auto"/>
        <w:ind w:left="260" w:firstLine="0"/>
      </w:pPr>
      <w:r>
        <w:t xml:space="preserve">Can be found at:  </w:t>
      </w:r>
      <w:hyperlink r:id="rId49">
        <w:r>
          <w:rPr>
            <w:color w:val="0000FF"/>
            <w:sz w:val="20"/>
            <w:u w:val="single" w:color="0000FF"/>
          </w:rPr>
          <w:t>https://www.hccs.edu/programs/areas</w:t>
        </w:r>
      </w:hyperlink>
      <w:hyperlink r:id="rId50">
        <w:r>
          <w:rPr>
            <w:color w:val="0000FF"/>
            <w:sz w:val="20"/>
            <w:u w:val="single" w:color="0000FF"/>
          </w:rPr>
          <w:t>-</w:t>
        </w:r>
      </w:hyperlink>
      <w:hyperlink r:id="rId51">
        <w:r>
          <w:rPr>
            <w:color w:val="0000FF"/>
            <w:sz w:val="20"/>
            <w:u w:val="single" w:color="0000FF"/>
          </w:rPr>
          <w:t>of</w:t>
        </w:r>
      </w:hyperlink>
      <w:hyperlink r:id="rId52">
        <w:r>
          <w:rPr>
            <w:color w:val="0000FF"/>
            <w:sz w:val="20"/>
            <w:u w:val="single" w:color="0000FF"/>
          </w:rPr>
          <w:t>-</w:t>
        </w:r>
      </w:hyperlink>
      <w:hyperlink r:id="rId53">
        <w:r>
          <w:rPr>
            <w:color w:val="0000FF"/>
            <w:sz w:val="20"/>
            <w:u w:val="single" w:color="0000FF"/>
          </w:rPr>
          <w:t>study/business/logistics</w:t>
        </w:r>
      </w:hyperlink>
      <w:hyperlink r:id="rId54">
        <w:r>
          <w:rPr>
            <w:color w:val="0000FF"/>
            <w:sz w:val="20"/>
            <w:u w:val="single" w:color="0000FF"/>
          </w:rPr>
          <w:t>-</w:t>
        </w:r>
      </w:hyperlink>
      <w:hyperlink r:id="rId55">
        <w:r>
          <w:rPr>
            <w:color w:val="0000FF"/>
            <w:sz w:val="20"/>
            <w:u w:val="single" w:color="0000FF"/>
          </w:rPr>
          <w:t>and</w:t>
        </w:r>
      </w:hyperlink>
      <w:hyperlink r:id="rId56">
        <w:r>
          <w:rPr>
            <w:color w:val="0000FF"/>
            <w:sz w:val="20"/>
            <w:u w:val="single" w:color="0000FF"/>
          </w:rPr>
          <w:t>-</w:t>
        </w:r>
      </w:hyperlink>
      <w:hyperlink r:id="rId57">
        <w:r>
          <w:rPr>
            <w:color w:val="0000FF"/>
            <w:sz w:val="20"/>
            <w:u w:val="single" w:color="0000FF"/>
          </w:rPr>
          <w:t>global</w:t>
        </w:r>
      </w:hyperlink>
      <w:hyperlink r:id="rId58">
        <w:r>
          <w:rPr>
            <w:color w:val="0000FF"/>
            <w:sz w:val="20"/>
            <w:u w:val="single" w:color="0000FF"/>
          </w:rPr>
          <w:t>-</w:t>
        </w:r>
      </w:hyperlink>
      <w:hyperlink r:id="rId59">
        <w:r>
          <w:rPr>
            <w:color w:val="0000FF"/>
            <w:sz w:val="20"/>
            <w:u w:val="single" w:color="0000FF"/>
          </w:rPr>
          <w:t>supply</w:t>
        </w:r>
      </w:hyperlink>
      <w:hyperlink r:id="rId60">
        <w:r>
          <w:rPr>
            <w:color w:val="0000FF"/>
            <w:sz w:val="20"/>
            <w:u w:val="single" w:color="0000FF"/>
          </w:rPr>
          <w:t>-</w:t>
        </w:r>
      </w:hyperlink>
      <w:hyperlink r:id="rId61">
        <w:r>
          <w:rPr>
            <w:color w:val="0000FF"/>
            <w:sz w:val="20"/>
            <w:u w:val="single" w:color="0000FF"/>
          </w:rPr>
          <w:t>chain</w:t>
        </w:r>
      </w:hyperlink>
      <w:hyperlink r:id="rId62"/>
      <w:hyperlink r:id="rId63">
        <w:r>
          <w:rPr>
            <w:color w:val="0000FF"/>
            <w:sz w:val="20"/>
            <w:u w:val="single" w:color="0000FF"/>
          </w:rPr>
          <w:t>management/</w:t>
        </w:r>
      </w:hyperlink>
      <w:hyperlink r:id="rId64">
        <w:r>
          <w:rPr>
            <w:sz w:val="20"/>
          </w:rPr>
          <w:t xml:space="preserve"> </w:t>
        </w:r>
      </w:hyperlink>
      <w:r>
        <w:rPr>
          <w:sz w:val="20"/>
        </w:rPr>
        <w:t xml:space="preserve">  </w:t>
      </w:r>
    </w:p>
    <w:p w14:paraId="6E404FD3" w14:textId="77777777" w:rsidR="00CB186B" w:rsidRDefault="00FD6829">
      <w:pPr>
        <w:spacing w:after="39" w:line="259" w:lineRule="auto"/>
        <w:ind w:left="260" w:firstLine="0"/>
      </w:pPr>
      <w:r>
        <w:t xml:space="preserve"> </w:t>
      </w:r>
    </w:p>
    <w:p w14:paraId="344353F4" w14:textId="77777777" w:rsidR="00CB186B" w:rsidRDefault="00FD6829">
      <w:pPr>
        <w:pStyle w:val="Heading2"/>
        <w:ind w:right="3"/>
      </w:pPr>
      <w:r>
        <w:t xml:space="preserve">Course Student Learning Outcomes (CSLOs) </w:t>
      </w:r>
    </w:p>
    <w:p w14:paraId="15F88CB0" w14:textId="77777777" w:rsidR="00CB186B" w:rsidRDefault="00FD6829">
      <w:pPr>
        <w:spacing w:after="0" w:line="259" w:lineRule="auto"/>
        <w:ind w:left="260" w:firstLine="0"/>
      </w:pPr>
      <w:r>
        <w:t xml:space="preserve"> </w:t>
      </w:r>
    </w:p>
    <w:p w14:paraId="7B39F5A1" w14:textId="77777777" w:rsidR="00CB186B" w:rsidRDefault="00FD6829">
      <w:pPr>
        <w:ind w:left="255"/>
      </w:pPr>
      <w:r>
        <w:t>Upon completion of LMGT 1319, the student will be able to:</w:t>
      </w:r>
      <w:r>
        <w:rPr>
          <w:b/>
        </w:rPr>
        <w:t xml:space="preserve"> </w:t>
      </w:r>
    </w:p>
    <w:p w14:paraId="79911C71" w14:textId="77777777" w:rsidR="00CB186B" w:rsidRDefault="00FD6829">
      <w:pPr>
        <w:numPr>
          <w:ilvl w:val="0"/>
          <w:numId w:val="3"/>
        </w:numPr>
        <w:ind w:hanging="360"/>
      </w:pPr>
      <w:r>
        <w:t xml:space="preserve">Explain the terms and how they relate to the overall concept of logistics.       </w:t>
      </w:r>
    </w:p>
    <w:p w14:paraId="4EFD1E1A" w14:textId="77777777" w:rsidR="00CB186B" w:rsidRDefault="00FD6829">
      <w:pPr>
        <w:numPr>
          <w:ilvl w:val="0"/>
          <w:numId w:val="3"/>
        </w:numPr>
        <w:ind w:hanging="360"/>
      </w:pPr>
      <w:r>
        <w:t xml:space="preserve">Explain the legal aspects and regulatory agencies as they relate to logistics management. </w:t>
      </w:r>
    </w:p>
    <w:p w14:paraId="5F789972" w14:textId="77777777" w:rsidR="00CB186B" w:rsidRDefault="00FD6829">
      <w:pPr>
        <w:numPr>
          <w:ilvl w:val="0"/>
          <w:numId w:val="3"/>
        </w:numPr>
        <w:ind w:hanging="360"/>
      </w:pPr>
      <w:r>
        <w:t xml:space="preserve">Demonstrate ability to apply decision-making techniques based on time, materials, and space. </w:t>
      </w:r>
    </w:p>
    <w:p w14:paraId="30A387A0" w14:textId="77777777" w:rsidR="00CB186B" w:rsidRDefault="00FD6829">
      <w:pPr>
        <w:spacing w:after="39" w:line="259" w:lineRule="auto"/>
        <w:ind w:left="260" w:firstLine="0"/>
      </w:pPr>
      <w:r>
        <w:t xml:space="preserve"> </w:t>
      </w:r>
    </w:p>
    <w:p w14:paraId="0C96DD78" w14:textId="77777777" w:rsidR="00CB186B" w:rsidRDefault="00FD6829">
      <w:pPr>
        <w:spacing w:after="3" w:line="265" w:lineRule="auto"/>
        <w:ind w:left="280"/>
        <w:jc w:val="center"/>
      </w:pPr>
      <w:r>
        <w:rPr>
          <w:b/>
          <w:color w:val="2F5496"/>
          <w:sz w:val="24"/>
        </w:rPr>
        <w:t xml:space="preserve">Learning Objectives </w:t>
      </w:r>
    </w:p>
    <w:p w14:paraId="12BAFDFE" w14:textId="77777777" w:rsidR="00CB186B" w:rsidRDefault="00FD6829">
      <w:pPr>
        <w:spacing w:after="0" w:line="259" w:lineRule="auto"/>
        <w:ind w:left="260" w:firstLine="0"/>
      </w:pPr>
      <w:r>
        <w:t xml:space="preserve"> </w:t>
      </w:r>
    </w:p>
    <w:p w14:paraId="2AAEB1FF" w14:textId="77777777" w:rsidR="00CB186B" w:rsidRDefault="00FD6829">
      <w:pPr>
        <w:spacing w:after="75"/>
        <w:ind w:left="255"/>
      </w:pPr>
      <w:r>
        <w:t xml:space="preserve">Learning Objectives for each CSLO can be found at </w:t>
      </w:r>
      <w:hyperlink r:id="rId65">
        <w:r>
          <w:rPr>
            <w:color w:val="0000FF"/>
            <w:u w:val="single" w:color="0000FF"/>
          </w:rPr>
          <w:t>HCC</w:t>
        </w:r>
      </w:hyperlink>
      <w:hyperlink r:id="rId66">
        <w:r>
          <w:rPr>
            <w:color w:val="0000FF"/>
            <w:u w:val="single" w:color="0000FF"/>
          </w:rPr>
          <w:t xml:space="preserve"> </w:t>
        </w:r>
      </w:hyperlink>
      <w:hyperlink r:id="rId67">
        <w:r>
          <w:rPr>
            <w:color w:val="0000FF"/>
            <w:u w:val="single" w:color="0000FF"/>
          </w:rPr>
          <w:t>Learning Web for Logistics</w:t>
        </w:r>
      </w:hyperlink>
    </w:p>
    <w:p w14:paraId="0AEF4A5F" w14:textId="77777777" w:rsidR="00CB186B" w:rsidRDefault="00FD6829">
      <w:pPr>
        <w:spacing w:after="0" w:line="259" w:lineRule="auto"/>
        <w:ind w:left="260" w:firstLine="0"/>
      </w:pPr>
      <w:r>
        <w:rPr>
          <w:sz w:val="20"/>
        </w:rPr>
        <w:t xml:space="preserve"> </w:t>
      </w:r>
      <w:r>
        <w:rPr>
          <w:sz w:val="20"/>
        </w:rPr>
        <w:tab/>
      </w:r>
      <w:r>
        <w:rPr>
          <w:b/>
          <w:sz w:val="28"/>
        </w:rPr>
        <w:t xml:space="preserve"> </w:t>
      </w:r>
    </w:p>
    <w:p w14:paraId="1904E3F9" w14:textId="77777777" w:rsidR="00CB186B" w:rsidRDefault="00FD6829">
      <w:pPr>
        <w:pStyle w:val="Heading1"/>
        <w:spacing w:after="189"/>
        <w:ind w:left="278" w:right="1"/>
      </w:pPr>
      <w:r>
        <w:t xml:space="preserve">Student Success </w:t>
      </w:r>
    </w:p>
    <w:p w14:paraId="6BAA898B" w14:textId="77777777" w:rsidR="00CB186B" w:rsidRDefault="00FD6829">
      <w:pPr>
        <w:ind w:left="255"/>
      </w:pPr>
      <w:r>
        <w:t xml:space="preserve">Expect to spend at least twice as many hours per week outside of class as you do in class studying the course content.  Additional time will be required for written assignments.  The assignments provided will help you use your study hours wisely.  Successful completion of this course requires a combination of the following: </w:t>
      </w:r>
    </w:p>
    <w:p w14:paraId="086B7B48" w14:textId="77777777" w:rsidR="00CB186B" w:rsidRDefault="00FD6829">
      <w:pPr>
        <w:numPr>
          <w:ilvl w:val="0"/>
          <w:numId w:val="4"/>
        </w:numPr>
        <w:ind w:hanging="360"/>
      </w:pPr>
      <w:r>
        <w:t xml:space="preserve">Reading the textbook </w:t>
      </w:r>
    </w:p>
    <w:p w14:paraId="1E652E48" w14:textId="77777777" w:rsidR="00CB186B" w:rsidRDefault="00FD6829">
      <w:pPr>
        <w:numPr>
          <w:ilvl w:val="0"/>
          <w:numId w:val="4"/>
        </w:numPr>
        <w:ind w:hanging="360"/>
      </w:pPr>
      <w:r>
        <w:t xml:space="preserve">Attending class in person and/or online </w:t>
      </w:r>
    </w:p>
    <w:p w14:paraId="2AAD51AE" w14:textId="77777777" w:rsidR="00CB186B" w:rsidRDefault="00FD6829">
      <w:pPr>
        <w:numPr>
          <w:ilvl w:val="0"/>
          <w:numId w:val="4"/>
        </w:numPr>
        <w:ind w:hanging="360"/>
      </w:pPr>
      <w:r>
        <w:t xml:space="preserve">Completing assignments </w:t>
      </w:r>
    </w:p>
    <w:p w14:paraId="56234BAA" w14:textId="77777777" w:rsidR="00CB186B" w:rsidRDefault="00FD6829">
      <w:pPr>
        <w:numPr>
          <w:ilvl w:val="0"/>
          <w:numId w:val="4"/>
        </w:numPr>
        <w:ind w:hanging="360"/>
      </w:pPr>
      <w:r>
        <w:t xml:space="preserve">Participating in class activities </w:t>
      </w:r>
    </w:p>
    <w:p w14:paraId="231A8F3A" w14:textId="77777777" w:rsidR="00CB186B" w:rsidRDefault="00FD6829">
      <w:pPr>
        <w:ind w:left="255"/>
      </w:pPr>
      <w:r>
        <w:t xml:space="preserve">There is no short cut for success in this course; it requires reading (and probably re-reading) and studying the material using the course objectives as a guide. </w:t>
      </w:r>
    </w:p>
    <w:p w14:paraId="4CF56F13" w14:textId="77777777" w:rsidR="00CB186B" w:rsidRDefault="00FD6829">
      <w:pPr>
        <w:spacing w:after="39" w:line="259" w:lineRule="auto"/>
        <w:ind w:left="260" w:firstLine="0"/>
      </w:pPr>
      <w:r>
        <w:t xml:space="preserve"> </w:t>
      </w:r>
    </w:p>
    <w:p w14:paraId="7EB2FEEB" w14:textId="77777777" w:rsidR="00CB186B" w:rsidRDefault="00FD6829">
      <w:pPr>
        <w:pStyle w:val="Heading2"/>
        <w:ind w:right="3"/>
      </w:pPr>
      <w:r>
        <w:t xml:space="preserve">Instructor and Student Responsibilities </w:t>
      </w:r>
    </w:p>
    <w:p w14:paraId="33EA8777" w14:textId="77777777" w:rsidR="00CB186B" w:rsidRDefault="00FD6829">
      <w:pPr>
        <w:spacing w:after="0" w:line="259" w:lineRule="auto"/>
        <w:ind w:left="260" w:firstLine="0"/>
      </w:pPr>
      <w:r>
        <w:t xml:space="preserve"> </w:t>
      </w:r>
    </w:p>
    <w:p w14:paraId="475BB114" w14:textId="77777777" w:rsidR="00CB186B" w:rsidRDefault="00FD6829">
      <w:pPr>
        <w:spacing w:after="10" w:line="259" w:lineRule="auto"/>
        <w:ind w:left="255"/>
      </w:pPr>
      <w:r>
        <w:rPr>
          <w:u w:val="single" w:color="000000"/>
        </w:rPr>
        <w:t xml:space="preserve">As your </w:t>
      </w:r>
      <w:proofErr w:type="gramStart"/>
      <w:r>
        <w:rPr>
          <w:u w:val="single" w:color="000000"/>
        </w:rPr>
        <w:t>Instructor</w:t>
      </w:r>
      <w:proofErr w:type="gramEnd"/>
      <w:r>
        <w:rPr>
          <w:u w:val="single" w:color="000000"/>
        </w:rPr>
        <w:t>, it is my responsibility to</w:t>
      </w:r>
      <w:r>
        <w:rPr>
          <w:b/>
        </w:rPr>
        <w:t>:</w:t>
      </w:r>
      <w:r>
        <w:t xml:space="preserve"> </w:t>
      </w:r>
    </w:p>
    <w:p w14:paraId="23A525BB" w14:textId="77777777" w:rsidR="00CB186B" w:rsidRDefault="00FD6829">
      <w:pPr>
        <w:numPr>
          <w:ilvl w:val="0"/>
          <w:numId w:val="5"/>
        </w:numPr>
        <w:ind w:hanging="360"/>
      </w:pPr>
      <w:r>
        <w:t xml:space="preserve">Provide the grading scale and detailed grading formula explaining how student grades are to be </w:t>
      </w:r>
      <w:proofErr w:type="gramStart"/>
      <w:r>
        <w:t>derived</w:t>
      </w:r>
      <w:proofErr w:type="gramEnd"/>
      <w:r>
        <w:t xml:space="preserve"> </w:t>
      </w:r>
    </w:p>
    <w:p w14:paraId="11A54C21" w14:textId="77777777" w:rsidR="00CB186B" w:rsidRDefault="00FD6829">
      <w:pPr>
        <w:numPr>
          <w:ilvl w:val="0"/>
          <w:numId w:val="5"/>
        </w:numPr>
        <w:ind w:hanging="360"/>
      </w:pPr>
      <w:r>
        <w:t xml:space="preserve">Facilitate an effective learning environment through learner-centered instructional </w:t>
      </w:r>
      <w:proofErr w:type="gramStart"/>
      <w:r>
        <w:t>techniques</w:t>
      </w:r>
      <w:proofErr w:type="gramEnd"/>
      <w:r>
        <w:t xml:space="preserve"> </w:t>
      </w:r>
    </w:p>
    <w:p w14:paraId="0D6655A0" w14:textId="77777777" w:rsidR="00CB186B" w:rsidRDefault="00FD6829">
      <w:pPr>
        <w:numPr>
          <w:ilvl w:val="0"/>
          <w:numId w:val="5"/>
        </w:numPr>
        <w:ind w:hanging="360"/>
      </w:pPr>
      <w:r>
        <w:t xml:space="preserve">Provide a description of any special projects or </w:t>
      </w:r>
      <w:proofErr w:type="gramStart"/>
      <w:r>
        <w:t>assignments</w:t>
      </w:r>
      <w:proofErr w:type="gramEnd"/>
      <w:r>
        <w:t xml:space="preserve"> </w:t>
      </w:r>
    </w:p>
    <w:p w14:paraId="29EF811E" w14:textId="77777777" w:rsidR="00CB186B" w:rsidRDefault="00FD6829">
      <w:pPr>
        <w:numPr>
          <w:ilvl w:val="0"/>
          <w:numId w:val="5"/>
        </w:numPr>
        <w:ind w:hanging="360"/>
      </w:pPr>
      <w:r>
        <w:t xml:space="preserve">Inform students of policies such as attendance, withdrawal, tardiness, and making up assignments </w:t>
      </w:r>
    </w:p>
    <w:p w14:paraId="643912E5" w14:textId="77777777" w:rsidR="00CB186B" w:rsidRDefault="00FD6829">
      <w:pPr>
        <w:numPr>
          <w:ilvl w:val="0"/>
          <w:numId w:val="5"/>
        </w:numPr>
        <w:ind w:hanging="360"/>
      </w:pPr>
      <w:r>
        <w:t xml:space="preserve">Provide the course outline and class calendar that will include a description of any special projects or </w:t>
      </w:r>
      <w:proofErr w:type="gramStart"/>
      <w:r>
        <w:t>assignments</w:t>
      </w:r>
      <w:proofErr w:type="gramEnd"/>
      <w:r>
        <w:t xml:space="preserve"> </w:t>
      </w:r>
    </w:p>
    <w:p w14:paraId="7C96C177" w14:textId="77777777" w:rsidR="00CB186B" w:rsidRDefault="00FD6829">
      <w:pPr>
        <w:numPr>
          <w:ilvl w:val="0"/>
          <w:numId w:val="5"/>
        </w:numPr>
        <w:ind w:hanging="360"/>
      </w:pPr>
      <w:r>
        <w:t xml:space="preserve">Arrange to meet with individual students before and after class as </w:t>
      </w:r>
      <w:proofErr w:type="gramStart"/>
      <w:r>
        <w:t>required</w:t>
      </w:r>
      <w:proofErr w:type="gramEnd"/>
      <w:r>
        <w:t xml:space="preserve"> </w:t>
      </w:r>
    </w:p>
    <w:p w14:paraId="3E88F01C" w14:textId="77777777" w:rsidR="00CB186B" w:rsidRDefault="00FD6829">
      <w:pPr>
        <w:spacing w:after="0" w:line="259" w:lineRule="auto"/>
        <w:ind w:left="260" w:firstLine="0"/>
      </w:pPr>
      <w:r>
        <w:lastRenderedPageBreak/>
        <w:t xml:space="preserve"> </w:t>
      </w:r>
    </w:p>
    <w:p w14:paraId="26704202" w14:textId="77777777" w:rsidR="00CB186B" w:rsidRDefault="00FD6829">
      <w:pPr>
        <w:spacing w:after="10" w:line="259" w:lineRule="auto"/>
        <w:ind w:left="255"/>
      </w:pPr>
      <w:r>
        <w:rPr>
          <w:u w:val="single" w:color="000000"/>
        </w:rPr>
        <w:t>As a student, it is your responsibility to</w:t>
      </w:r>
      <w:r>
        <w:rPr>
          <w:b/>
        </w:rPr>
        <w:t xml:space="preserve">: </w:t>
      </w:r>
    </w:p>
    <w:p w14:paraId="3BA1066B" w14:textId="77777777" w:rsidR="00CB186B" w:rsidRDefault="00FD6829">
      <w:pPr>
        <w:numPr>
          <w:ilvl w:val="0"/>
          <w:numId w:val="5"/>
        </w:numPr>
        <w:ind w:hanging="360"/>
      </w:pPr>
      <w:r>
        <w:t xml:space="preserve">Attend class in person and/or </w:t>
      </w:r>
      <w:proofErr w:type="gramStart"/>
      <w:r>
        <w:t>online</w:t>
      </w:r>
      <w:proofErr w:type="gramEnd"/>
      <w:r>
        <w:t xml:space="preserve"> </w:t>
      </w:r>
    </w:p>
    <w:p w14:paraId="2B7FF97C" w14:textId="77777777" w:rsidR="00CB186B" w:rsidRDefault="00FD6829">
      <w:pPr>
        <w:numPr>
          <w:ilvl w:val="0"/>
          <w:numId w:val="5"/>
        </w:numPr>
        <w:ind w:hanging="360"/>
      </w:pPr>
      <w:r>
        <w:t xml:space="preserve">Participate actively by reviewing course material, interacting with classmates, and responding promptly in your communication with </w:t>
      </w:r>
      <w:proofErr w:type="gramStart"/>
      <w:r>
        <w:t>me</w:t>
      </w:r>
      <w:proofErr w:type="gramEnd"/>
      <w:r>
        <w:t xml:space="preserve"> </w:t>
      </w:r>
    </w:p>
    <w:p w14:paraId="6792CFE1" w14:textId="77777777" w:rsidR="00CB186B" w:rsidRDefault="00FD6829">
      <w:pPr>
        <w:numPr>
          <w:ilvl w:val="0"/>
          <w:numId w:val="5"/>
        </w:numPr>
        <w:ind w:hanging="360"/>
      </w:pPr>
      <w:r>
        <w:t xml:space="preserve">Read and comprehend the </w:t>
      </w:r>
      <w:proofErr w:type="gramStart"/>
      <w:r>
        <w:t>textbook</w:t>
      </w:r>
      <w:proofErr w:type="gramEnd"/>
      <w:r>
        <w:t xml:space="preserve"> </w:t>
      </w:r>
    </w:p>
    <w:p w14:paraId="063DCFAC" w14:textId="77777777" w:rsidR="00CB186B" w:rsidRDefault="00FD6829">
      <w:pPr>
        <w:numPr>
          <w:ilvl w:val="0"/>
          <w:numId w:val="5"/>
        </w:numPr>
        <w:ind w:hanging="360"/>
      </w:pPr>
      <w:r>
        <w:t xml:space="preserve">Complete the required assignments and </w:t>
      </w:r>
      <w:proofErr w:type="gramStart"/>
      <w:r>
        <w:t>exams</w:t>
      </w:r>
      <w:proofErr w:type="gramEnd"/>
      <w:r>
        <w:t xml:space="preserve"> </w:t>
      </w:r>
    </w:p>
    <w:p w14:paraId="0C54A04D" w14:textId="77777777" w:rsidR="00CB186B" w:rsidRDefault="00FD6829">
      <w:pPr>
        <w:numPr>
          <w:ilvl w:val="0"/>
          <w:numId w:val="5"/>
        </w:numPr>
        <w:ind w:hanging="360"/>
      </w:pPr>
      <w:r>
        <w:t xml:space="preserve">Ask for help when there is a question or </w:t>
      </w:r>
      <w:proofErr w:type="gramStart"/>
      <w:r>
        <w:t>problem</w:t>
      </w:r>
      <w:proofErr w:type="gramEnd"/>
      <w:r>
        <w:t xml:space="preserve"> </w:t>
      </w:r>
    </w:p>
    <w:p w14:paraId="259660E6" w14:textId="77777777" w:rsidR="00CB186B" w:rsidRDefault="00FD6829">
      <w:pPr>
        <w:numPr>
          <w:ilvl w:val="0"/>
          <w:numId w:val="5"/>
        </w:numPr>
        <w:ind w:hanging="360"/>
      </w:pPr>
      <w:r>
        <w:t xml:space="preserve">Keep copies of all paperwork, including this syllabus, handouts, and all assignments </w:t>
      </w:r>
    </w:p>
    <w:p w14:paraId="15101081" w14:textId="77777777" w:rsidR="00CB186B" w:rsidRDefault="00FD6829">
      <w:pPr>
        <w:numPr>
          <w:ilvl w:val="0"/>
          <w:numId w:val="5"/>
        </w:numPr>
        <w:ind w:hanging="360"/>
      </w:pPr>
      <w:r>
        <w:t xml:space="preserve">Attain a raw score of at least 50% on the final </w:t>
      </w:r>
      <w:proofErr w:type="gramStart"/>
      <w:r>
        <w:t>exam</w:t>
      </w:r>
      <w:proofErr w:type="gramEnd"/>
      <w:r>
        <w:rPr>
          <w:b/>
        </w:rPr>
        <w:t xml:space="preserve"> </w:t>
      </w:r>
    </w:p>
    <w:p w14:paraId="2455DA24" w14:textId="77777777" w:rsidR="00CB186B" w:rsidRDefault="00FD6829">
      <w:pPr>
        <w:numPr>
          <w:ilvl w:val="0"/>
          <w:numId w:val="5"/>
        </w:numPr>
        <w:ind w:hanging="360"/>
      </w:pPr>
      <w:r>
        <w:t xml:space="preserve">Be aware of and comply with academic honesty policies in the </w:t>
      </w:r>
      <w:hyperlink r:id="rId68">
        <w:r>
          <w:rPr>
            <w:u w:val="single" w:color="000000"/>
          </w:rPr>
          <w:t>HCCS Student Handbook</w:t>
        </w:r>
      </w:hyperlink>
      <w:hyperlink r:id="rId69">
        <w:r>
          <w:t xml:space="preserve"> </w:t>
        </w:r>
      </w:hyperlink>
      <w:r>
        <w:t xml:space="preserve"> </w:t>
      </w:r>
    </w:p>
    <w:p w14:paraId="0C9E502D" w14:textId="77777777" w:rsidR="00CB186B" w:rsidRDefault="00FD6829">
      <w:pPr>
        <w:spacing w:after="66" w:line="259" w:lineRule="auto"/>
        <w:ind w:left="260" w:firstLine="0"/>
      </w:pPr>
      <w:r>
        <w:t xml:space="preserve"> </w:t>
      </w:r>
    </w:p>
    <w:p w14:paraId="3076918F" w14:textId="77777777" w:rsidR="00CB186B" w:rsidRDefault="00FD6829">
      <w:pPr>
        <w:spacing w:after="0" w:line="259" w:lineRule="auto"/>
        <w:ind w:left="260" w:firstLine="0"/>
      </w:pPr>
      <w:r>
        <w:rPr>
          <w:sz w:val="20"/>
        </w:rPr>
        <w:t xml:space="preserve"> </w:t>
      </w:r>
      <w:r>
        <w:rPr>
          <w:sz w:val="20"/>
        </w:rPr>
        <w:tab/>
      </w:r>
      <w:r>
        <w:rPr>
          <w:b/>
          <w:sz w:val="28"/>
        </w:rPr>
        <w:t xml:space="preserve"> </w:t>
      </w:r>
    </w:p>
    <w:p w14:paraId="4FBAF22A" w14:textId="77777777" w:rsidR="00CB186B" w:rsidRDefault="00FD6829">
      <w:pPr>
        <w:pStyle w:val="Heading1"/>
        <w:spacing w:after="249"/>
        <w:ind w:left="278" w:right="1"/>
      </w:pPr>
      <w:r>
        <w:t xml:space="preserve">Assignments, Exams, and Activities </w:t>
      </w:r>
    </w:p>
    <w:p w14:paraId="51E91F95" w14:textId="77777777" w:rsidR="00CB186B" w:rsidRDefault="00FD6829">
      <w:pPr>
        <w:pStyle w:val="Heading2"/>
        <w:ind w:right="1"/>
      </w:pPr>
      <w:r>
        <w:t xml:space="preserve">Written Assignment </w:t>
      </w:r>
    </w:p>
    <w:p w14:paraId="776D674D" w14:textId="77777777" w:rsidR="00CB186B" w:rsidRDefault="00FD6829">
      <w:pPr>
        <w:spacing w:after="23" w:line="259" w:lineRule="auto"/>
        <w:ind w:left="260" w:firstLine="0"/>
      </w:pPr>
      <w:r>
        <w:rPr>
          <w:color w:val="C00000"/>
        </w:rPr>
        <w:t xml:space="preserve"> </w:t>
      </w:r>
    </w:p>
    <w:p w14:paraId="3B20DC73" w14:textId="77777777" w:rsidR="00CB186B" w:rsidRDefault="00FD6829">
      <w:pPr>
        <w:pStyle w:val="Heading3"/>
        <w:spacing w:after="267" w:line="250" w:lineRule="auto"/>
        <w:ind w:left="301"/>
      </w:pPr>
      <w:r>
        <w:rPr>
          <w:color w:val="000000"/>
        </w:rPr>
        <w:t xml:space="preserve">Online Quizzes </w:t>
      </w:r>
    </w:p>
    <w:p w14:paraId="76B5FBC5" w14:textId="77777777" w:rsidR="00CB186B" w:rsidRDefault="00FD6829">
      <w:pPr>
        <w:spacing w:after="272"/>
        <w:ind w:left="255"/>
      </w:pPr>
      <w:r>
        <w:t xml:space="preserve">You will take your and submit your assignments online. You can find your tests at the end of each Chapter module on the Modules page. Each Chapter/Modules quiz will consist of true False, multi-choice, fill-in-the blanket questions. Each quiz will consist of between 20 – 50 questions. Each question will count for 1 point. You can also find them by clicking the Quizzes link in the Course Navigation. </w:t>
      </w:r>
    </w:p>
    <w:p w14:paraId="3E88A628" w14:textId="77777777" w:rsidR="00CB186B" w:rsidRDefault="00FD6829">
      <w:pPr>
        <w:spacing w:after="48"/>
        <w:ind w:left="255"/>
      </w:pPr>
      <w:r>
        <w:t xml:space="preserve">Your quiz grades will be automatically posted in the Grades section. </w:t>
      </w:r>
    </w:p>
    <w:p w14:paraId="1B5B3476" w14:textId="77777777" w:rsidR="00CB186B" w:rsidRDefault="00FD6829">
      <w:pPr>
        <w:pStyle w:val="Heading3"/>
        <w:spacing w:after="267" w:line="250" w:lineRule="auto"/>
        <w:ind w:left="301"/>
      </w:pPr>
      <w:r>
        <w:rPr>
          <w:color w:val="000000"/>
        </w:rPr>
        <w:t xml:space="preserve">Timeframes for Taking Tests </w:t>
      </w:r>
    </w:p>
    <w:p w14:paraId="14F843E0" w14:textId="77777777" w:rsidR="00CB186B" w:rsidRDefault="00FD6829">
      <w:pPr>
        <w:spacing w:after="271"/>
        <w:ind w:left="255"/>
      </w:pPr>
      <w:r>
        <w:t xml:space="preserve">You will have from specific dates to take each quiz. Check the Course Schedule for the availability dates for each quiz. No late testing is allowed. You have two attempt to take each test. </w:t>
      </w:r>
    </w:p>
    <w:p w14:paraId="135093E9" w14:textId="77777777" w:rsidR="00CB186B" w:rsidRDefault="00FD6829">
      <w:pPr>
        <w:spacing w:after="36"/>
        <w:ind w:left="255"/>
      </w:pPr>
      <w:r>
        <w:t xml:space="preserve">I encourage you not to wait until the last minute to take your tests. Allow yourself some extra time in case the Testing Center is </w:t>
      </w:r>
      <w:proofErr w:type="gramStart"/>
      <w:r>
        <w:t>full</w:t>
      </w:r>
      <w:proofErr w:type="gramEnd"/>
      <w:r>
        <w:t xml:space="preserve"> or a computer glitch occurs. </w:t>
      </w:r>
    </w:p>
    <w:p w14:paraId="15471994" w14:textId="77777777" w:rsidR="00CB186B" w:rsidRDefault="00FD6829">
      <w:pPr>
        <w:spacing w:after="0" w:line="259" w:lineRule="auto"/>
        <w:ind w:left="260" w:firstLine="0"/>
      </w:pPr>
      <w:r>
        <w:t xml:space="preserve"> </w:t>
      </w:r>
    </w:p>
    <w:p w14:paraId="63AD04A0" w14:textId="77777777" w:rsidR="00CB186B" w:rsidRDefault="00FD6829">
      <w:pPr>
        <w:ind w:left="255"/>
      </w:pPr>
      <w:r>
        <w:t xml:space="preserve">Example of a Chapter quiz and Course Final Exam: </w:t>
      </w:r>
    </w:p>
    <w:p w14:paraId="7F97615C" w14:textId="77777777" w:rsidR="00CB186B" w:rsidRDefault="00FD6829">
      <w:pPr>
        <w:spacing w:after="6" w:line="259" w:lineRule="auto"/>
        <w:ind w:left="260" w:firstLine="0"/>
      </w:pPr>
      <w:r>
        <w:rPr>
          <w:color w:val="C00000"/>
        </w:rPr>
        <w:t xml:space="preserve"> </w:t>
      </w:r>
    </w:p>
    <w:p w14:paraId="6D7F148F" w14:textId="77777777" w:rsidR="00CB186B" w:rsidRDefault="00FD6829">
      <w:pPr>
        <w:tabs>
          <w:tab w:val="center" w:pos="9787"/>
        </w:tabs>
        <w:ind w:left="0" w:firstLine="0"/>
      </w:pPr>
      <w:r>
        <w:t xml:space="preserve">Purchasers buy goods and services for use by their __________________.  </w:t>
      </w:r>
      <w:r>
        <w:tab/>
      </w:r>
      <w:r>
        <w:rPr>
          <w:b/>
          <w:color w:val="2F5496"/>
          <w:sz w:val="24"/>
        </w:rPr>
        <w:t xml:space="preserve"> </w:t>
      </w:r>
    </w:p>
    <w:p w14:paraId="3F44A1D1" w14:textId="77777777" w:rsidR="00CB186B" w:rsidRDefault="00FD6829">
      <w:pPr>
        <w:spacing w:after="0" w:line="259" w:lineRule="auto"/>
        <w:ind w:left="0" w:firstLine="0"/>
      </w:pPr>
      <w:r>
        <w:t xml:space="preserve"> </w:t>
      </w:r>
    </w:p>
    <w:p w14:paraId="4700B01C" w14:textId="77777777" w:rsidR="00CB186B" w:rsidRDefault="00FD6829">
      <w:pPr>
        <w:spacing w:after="0" w:line="259" w:lineRule="auto"/>
        <w:ind w:left="0" w:right="824" w:firstLine="0"/>
        <w:jc w:val="right"/>
      </w:pPr>
      <w:r>
        <w:rPr>
          <w:b/>
          <w:color w:val="2F5496"/>
          <w:sz w:val="24"/>
        </w:rPr>
        <w:t xml:space="preserve"> </w:t>
      </w:r>
    </w:p>
    <w:p w14:paraId="0070EC35" w14:textId="77777777" w:rsidR="00CB186B" w:rsidRDefault="00FD6829">
      <w:pPr>
        <w:numPr>
          <w:ilvl w:val="0"/>
          <w:numId w:val="6"/>
        </w:numPr>
        <w:spacing w:after="78"/>
        <w:ind w:hanging="720"/>
      </w:pPr>
      <w:r>
        <w:t xml:space="preserve">business associates </w:t>
      </w:r>
    </w:p>
    <w:p w14:paraId="07224C0E" w14:textId="77777777" w:rsidR="00CB186B" w:rsidRDefault="00FD6829">
      <w:pPr>
        <w:numPr>
          <w:ilvl w:val="0"/>
          <w:numId w:val="6"/>
        </w:numPr>
        <w:ind w:hanging="720"/>
      </w:pPr>
      <w:r>
        <w:t xml:space="preserve">homes and businesses </w:t>
      </w:r>
      <w:r>
        <w:tab/>
      </w:r>
      <w:r>
        <w:rPr>
          <w:b/>
          <w:color w:val="2F5496"/>
          <w:sz w:val="37"/>
          <w:vertAlign w:val="superscript"/>
        </w:rPr>
        <w:t xml:space="preserve"> </w:t>
      </w:r>
    </w:p>
    <w:p w14:paraId="49CC5B4D" w14:textId="77777777" w:rsidR="00CB186B" w:rsidRDefault="00FD6829">
      <w:pPr>
        <w:numPr>
          <w:ilvl w:val="0"/>
          <w:numId w:val="6"/>
        </w:numPr>
        <w:ind w:hanging="720"/>
      </w:pPr>
      <w:r>
        <w:t xml:space="preserve">families </w:t>
      </w:r>
      <w:r>
        <w:tab/>
      </w:r>
      <w:r>
        <w:rPr>
          <w:b/>
          <w:color w:val="2F5496"/>
          <w:sz w:val="24"/>
        </w:rPr>
        <w:t xml:space="preserve"> </w:t>
      </w:r>
    </w:p>
    <w:p w14:paraId="3FD77060" w14:textId="77777777" w:rsidR="00CB186B" w:rsidRDefault="00FD6829">
      <w:pPr>
        <w:numPr>
          <w:ilvl w:val="0"/>
          <w:numId w:val="6"/>
        </w:numPr>
        <w:spacing w:after="37"/>
        <w:ind w:hanging="720"/>
      </w:pPr>
      <w:r>
        <w:t xml:space="preserve">business organization  </w:t>
      </w:r>
      <w:r>
        <w:tab/>
      </w:r>
      <w:r>
        <w:rPr>
          <w:b/>
          <w:color w:val="2F5496"/>
          <w:sz w:val="24"/>
        </w:rPr>
        <w:t xml:space="preserve"> </w:t>
      </w:r>
    </w:p>
    <w:p w14:paraId="46FEFB7A" w14:textId="77777777" w:rsidR="00CB186B" w:rsidRDefault="00FD6829">
      <w:pPr>
        <w:numPr>
          <w:ilvl w:val="0"/>
          <w:numId w:val="6"/>
        </w:numPr>
        <w:ind w:hanging="720"/>
      </w:pPr>
      <w:r>
        <w:t xml:space="preserve">employers </w:t>
      </w:r>
      <w:r>
        <w:tab/>
      </w:r>
      <w:r>
        <w:rPr>
          <w:b/>
          <w:color w:val="2F5496"/>
          <w:sz w:val="37"/>
          <w:vertAlign w:val="subscript"/>
        </w:rPr>
        <w:t xml:space="preserve"> </w:t>
      </w:r>
    </w:p>
    <w:p w14:paraId="3F0240AD" w14:textId="77777777" w:rsidR="00CB186B" w:rsidRDefault="00FD6829">
      <w:pPr>
        <w:spacing w:after="0" w:line="259" w:lineRule="auto"/>
        <w:ind w:left="0" w:firstLine="0"/>
      </w:pPr>
      <w:r>
        <w:t xml:space="preserve"> </w:t>
      </w:r>
    </w:p>
    <w:p w14:paraId="54780004" w14:textId="77777777" w:rsidR="00CB186B" w:rsidRDefault="00FD6829">
      <w:pPr>
        <w:spacing w:after="17" w:line="259" w:lineRule="auto"/>
        <w:ind w:left="0" w:right="824" w:firstLine="0"/>
        <w:jc w:val="right"/>
      </w:pPr>
      <w:r>
        <w:rPr>
          <w:b/>
          <w:color w:val="2F5496"/>
          <w:sz w:val="24"/>
        </w:rPr>
        <w:t xml:space="preserve"> </w:t>
      </w:r>
    </w:p>
    <w:p w14:paraId="1AA58B1F" w14:textId="77777777" w:rsidR="00CB186B" w:rsidRDefault="00FD6829">
      <w:pPr>
        <w:pStyle w:val="Heading2"/>
        <w:spacing w:after="229"/>
      </w:pPr>
      <w:r>
        <w:lastRenderedPageBreak/>
        <w:t xml:space="preserve">Exams </w:t>
      </w:r>
    </w:p>
    <w:p w14:paraId="5BD6ECCA" w14:textId="77777777" w:rsidR="00CB186B" w:rsidRDefault="00FD6829">
      <w:pPr>
        <w:spacing w:after="271"/>
        <w:ind w:left="255"/>
      </w:pPr>
      <w:r>
        <w:t xml:space="preserve">The course includes major chapters’ quizzes plus a comprehensive final exam. Exams will include multiple-choice and true or false answers. </w:t>
      </w:r>
    </w:p>
    <w:p w14:paraId="5F46FAFD" w14:textId="77777777" w:rsidR="00CB186B" w:rsidRDefault="00FD6829">
      <w:pPr>
        <w:ind w:left="255"/>
      </w:pPr>
      <w:r>
        <w:t xml:space="preserve">You are responsible for knowing which test to take, what chapters it covers, and when it is </w:t>
      </w:r>
      <w:proofErr w:type="gramStart"/>
      <w:r>
        <w:t>offered</w:t>
      </w:r>
      <w:proofErr w:type="gramEnd"/>
      <w:r>
        <w:t xml:space="preserve"> </w:t>
      </w:r>
    </w:p>
    <w:p w14:paraId="4117B48C" w14:textId="77777777" w:rsidR="00CB186B" w:rsidRDefault="00FD6829">
      <w:pPr>
        <w:spacing w:after="39" w:line="259" w:lineRule="auto"/>
        <w:ind w:left="260" w:firstLine="0"/>
      </w:pPr>
      <w:r>
        <w:t xml:space="preserve"> </w:t>
      </w:r>
    </w:p>
    <w:p w14:paraId="45762345" w14:textId="77777777" w:rsidR="00CB186B" w:rsidRDefault="00FD6829">
      <w:pPr>
        <w:spacing w:after="3" w:line="265" w:lineRule="auto"/>
        <w:ind w:left="280" w:right="2"/>
        <w:jc w:val="center"/>
      </w:pPr>
      <w:r>
        <w:rPr>
          <w:b/>
          <w:color w:val="2F5496"/>
          <w:sz w:val="24"/>
        </w:rPr>
        <w:t xml:space="preserve">In-Class Activities </w:t>
      </w:r>
    </w:p>
    <w:p w14:paraId="6033E1AF" w14:textId="77777777" w:rsidR="00CB186B" w:rsidRDefault="00FD6829">
      <w:pPr>
        <w:spacing w:after="0" w:line="259" w:lineRule="auto"/>
        <w:ind w:left="260" w:firstLine="0"/>
      </w:pPr>
      <w:r>
        <w:rPr>
          <w:color w:val="C00000"/>
        </w:rPr>
        <w:t xml:space="preserve"> </w:t>
      </w:r>
    </w:p>
    <w:p w14:paraId="4165EBB0" w14:textId="77777777" w:rsidR="00CB186B" w:rsidRDefault="00FD6829">
      <w:pPr>
        <w:ind w:left="255"/>
      </w:pPr>
      <w:r>
        <w:t xml:space="preserve">Your course will feature industries videos, simulation activities and SAPERP demonstrations.  </w:t>
      </w:r>
    </w:p>
    <w:p w14:paraId="7E0F951A" w14:textId="77777777" w:rsidR="00CB186B" w:rsidRDefault="00FD6829">
      <w:pPr>
        <w:spacing w:after="0" w:line="259" w:lineRule="auto"/>
        <w:ind w:left="260" w:firstLine="0"/>
      </w:pPr>
      <w:r>
        <w:t xml:space="preserve"> </w:t>
      </w:r>
    </w:p>
    <w:p w14:paraId="36D8024D" w14:textId="77777777" w:rsidR="00CB186B" w:rsidRDefault="00FD6829">
      <w:pPr>
        <w:spacing w:after="0" w:line="259" w:lineRule="auto"/>
        <w:ind w:left="260" w:firstLine="0"/>
      </w:pPr>
      <w:r>
        <w:t xml:space="preserve"> </w:t>
      </w:r>
    </w:p>
    <w:p w14:paraId="17DD278E" w14:textId="77777777" w:rsidR="00CB186B" w:rsidRDefault="00FD6829">
      <w:pPr>
        <w:spacing w:after="0" w:line="259" w:lineRule="auto"/>
        <w:ind w:left="260" w:firstLine="0"/>
      </w:pPr>
      <w:r>
        <w:t xml:space="preserve"> </w:t>
      </w:r>
    </w:p>
    <w:p w14:paraId="1A43356D" w14:textId="77777777" w:rsidR="00CB186B" w:rsidRDefault="00FD6829">
      <w:pPr>
        <w:spacing w:after="0" w:line="259" w:lineRule="auto"/>
        <w:ind w:left="260" w:firstLine="0"/>
      </w:pPr>
      <w:r>
        <w:t xml:space="preserve"> </w:t>
      </w:r>
    </w:p>
    <w:p w14:paraId="1F654AFA" w14:textId="77777777" w:rsidR="00CB186B" w:rsidRDefault="00FD6829">
      <w:pPr>
        <w:spacing w:after="0" w:line="259" w:lineRule="auto"/>
        <w:ind w:left="260" w:firstLine="0"/>
      </w:pPr>
      <w:r>
        <w:t xml:space="preserve"> </w:t>
      </w:r>
    </w:p>
    <w:p w14:paraId="0BFA0B07" w14:textId="77777777" w:rsidR="00CB186B" w:rsidRDefault="00FD6829">
      <w:pPr>
        <w:spacing w:after="0" w:line="259" w:lineRule="auto"/>
        <w:ind w:left="260" w:firstLine="0"/>
      </w:pPr>
      <w:r>
        <w:t xml:space="preserve"> </w:t>
      </w:r>
    </w:p>
    <w:p w14:paraId="1285B37C" w14:textId="77777777" w:rsidR="00CB186B" w:rsidRDefault="00FD6829">
      <w:pPr>
        <w:spacing w:after="39" w:line="259" w:lineRule="auto"/>
        <w:ind w:left="260" w:firstLine="0"/>
      </w:pPr>
      <w:r>
        <w:rPr>
          <w:color w:val="C00000"/>
        </w:rPr>
        <w:t xml:space="preserve"> </w:t>
      </w:r>
    </w:p>
    <w:p w14:paraId="2E434868" w14:textId="77777777" w:rsidR="00CB186B" w:rsidRDefault="00FD6829">
      <w:pPr>
        <w:pStyle w:val="Heading2"/>
        <w:ind w:right="3"/>
      </w:pPr>
      <w:r>
        <w:t xml:space="preserve">Final Exam  </w:t>
      </w:r>
    </w:p>
    <w:p w14:paraId="663D85A3" w14:textId="77777777" w:rsidR="00CB186B" w:rsidRDefault="00FD6829">
      <w:pPr>
        <w:spacing w:after="259" w:line="259" w:lineRule="auto"/>
        <w:ind w:left="260" w:firstLine="0"/>
      </w:pPr>
      <w:r>
        <w:t xml:space="preserve"> </w:t>
      </w:r>
    </w:p>
    <w:p w14:paraId="613C9F78" w14:textId="77777777" w:rsidR="00CB186B" w:rsidRDefault="00FD6829">
      <w:pPr>
        <w:spacing w:after="271"/>
        <w:ind w:left="255"/>
      </w:pPr>
      <w:r>
        <w:t xml:space="preserve">The course includes major chapters’ quizzes plus a comprehensive final exam. Exams will include multiple-choice and true or false answers. </w:t>
      </w:r>
    </w:p>
    <w:p w14:paraId="6DBEB5F4" w14:textId="77777777" w:rsidR="00CB186B" w:rsidRDefault="00FD6829">
      <w:pPr>
        <w:spacing w:after="271"/>
        <w:ind w:left="255"/>
      </w:pPr>
      <w:r>
        <w:t xml:space="preserve">You are responsible for knowing which test to take, what chapters it covers, and when it is offered. </w:t>
      </w:r>
    </w:p>
    <w:p w14:paraId="4857390B" w14:textId="77777777" w:rsidR="00CB186B" w:rsidRDefault="00FD6829">
      <w:pPr>
        <w:spacing w:after="0" w:line="259" w:lineRule="auto"/>
        <w:ind w:left="260" w:firstLine="0"/>
      </w:pPr>
      <w:r>
        <w:t xml:space="preserve"> </w:t>
      </w:r>
    </w:p>
    <w:p w14:paraId="553427F2" w14:textId="77777777" w:rsidR="00CB186B" w:rsidRDefault="00FD6829">
      <w:pPr>
        <w:ind w:left="255"/>
      </w:pPr>
      <w:r>
        <w:t>You must get at least 70% (70 of 100) of the items correct on the final to pass the course</w:t>
      </w:r>
      <w:r>
        <w:rPr>
          <w:color w:val="C00000"/>
        </w:rPr>
        <w:t xml:space="preserve"> </w:t>
      </w:r>
      <w:r>
        <w:t xml:space="preserve">(departmental decision).  Students who are absent from the final exam without discussing their absence with the instructor in advance or within 24 hours afterward will receive a course grade of Incomplete.  Any student who does not take a makeup exam by the end of the following long semester will receive a final exam grade of zero and a course grade of F. </w:t>
      </w:r>
    </w:p>
    <w:p w14:paraId="4CED5DA8" w14:textId="77777777" w:rsidR="00CB186B" w:rsidRDefault="00FD6829">
      <w:pPr>
        <w:ind w:left="255"/>
      </w:pPr>
      <w:r>
        <w:t xml:space="preserve">.  </w:t>
      </w:r>
    </w:p>
    <w:p w14:paraId="492EE1B4" w14:textId="77777777" w:rsidR="00CB186B" w:rsidRDefault="00FD6829">
      <w:pPr>
        <w:spacing w:after="0" w:line="259" w:lineRule="auto"/>
        <w:ind w:left="260" w:firstLine="0"/>
      </w:pPr>
      <w:r>
        <w:t xml:space="preserve"> </w:t>
      </w:r>
    </w:p>
    <w:p w14:paraId="269590E8" w14:textId="7DE2DD92" w:rsidR="00CB186B" w:rsidRDefault="00FD6829">
      <w:pPr>
        <w:ind w:left="255"/>
      </w:pPr>
      <w:r>
        <w:t xml:space="preserve">You must get at least </w:t>
      </w:r>
      <w:r w:rsidR="00263AAD">
        <w:t>7</w:t>
      </w:r>
      <w:r>
        <w:t>0% (</w:t>
      </w:r>
      <w:r w:rsidR="00263AAD">
        <w:t>7</w:t>
      </w:r>
      <w:r>
        <w:t>0 of 100) of the items correct on the final to pass the course</w:t>
      </w:r>
      <w:r>
        <w:rPr>
          <w:color w:val="C00000"/>
        </w:rPr>
        <w:t xml:space="preserve"> </w:t>
      </w:r>
      <w:r>
        <w:t xml:space="preserve">(departmental decision).  Students who are absent from the final exam without discussing their absence with the instructor in advance or within 24 hours afterward will receive a course grade of Incomplete.  Any student who does not take a makeup exam by the end of the following long semester will receive a final exam grade of zero and a course grade of F. </w:t>
      </w:r>
    </w:p>
    <w:p w14:paraId="52E4D7F1" w14:textId="77777777" w:rsidR="00CB186B" w:rsidRDefault="00FD6829">
      <w:pPr>
        <w:spacing w:after="39" w:line="259" w:lineRule="auto"/>
        <w:ind w:left="260" w:firstLine="0"/>
      </w:pPr>
      <w:r>
        <w:t xml:space="preserve"> </w:t>
      </w:r>
    </w:p>
    <w:p w14:paraId="303D1337" w14:textId="77777777" w:rsidR="00CB186B" w:rsidRDefault="00FD6829">
      <w:pPr>
        <w:pStyle w:val="Heading2"/>
        <w:ind w:right="1"/>
      </w:pPr>
      <w:r>
        <w:t xml:space="preserve">Grading Formula  </w:t>
      </w:r>
    </w:p>
    <w:p w14:paraId="3216F694" w14:textId="77777777" w:rsidR="00CB186B" w:rsidRDefault="00FD6829">
      <w:pPr>
        <w:spacing w:after="0" w:line="259" w:lineRule="auto"/>
        <w:ind w:left="260" w:firstLine="0"/>
      </w:pPr>
      <w:r>
        <w:rPr>
          <w:color w:val="C00000"/>
        </w:rPr>
        <w:t xml:space="preserve"> </w:t>
      </w:r>
    </w:p>
    <w:p w14:paraId="35FE5E30" w14:textId="440A8873" w:rsidR="00CB186B" w:rsidRDefault="00FD6829">
      <w:pPr>
        <w:ind w:left="255"/>
      </w:pPr>
      <w:r>
        <w:t xml:space="preserve"> LMGT department has a points-based grading system with a maximum 1,000 total points possible.  </w:t>
      </w:r>
    </w:p>
    <w:p w14:paraId="7A7029C8" w14:textId="77777777" w:rsidR="00CB186B" w:rsidRDefault="00FD6829">
      <w:pPr>
        <w:spacing w:after="0" w:line="259" w:lineRule="auto"/>
        <w:ind w:left="260" w:firstLine="0"/>
      </w:pPr>
      <w:r>
        <w:t xml:space="preserve"> </w:t>
      </w:r>
    </w:p>
    <w:tbl>
      <w:tblPr>
        <w:tblStyle w:val="TableGrid"/>
        <w:tblW w:w="4302" w:type="dxa"/>
        <w:tblInd w:w="368" w:type="dxa"/>
        <w:tblLook w:val="04A0" w:firstRow="1" w:lastRow="0" w:firstColumn="1" w:lastColumn="0" w:noHBand="0" w:noVBand="1"/>
      </w:tblPr>
      <w:tblGrid>
        <w:gridCol w:w="3056"/>
        <w:gridCol w:w="1246"/>
      </w:tblGrid>
      <w:tr w:rsidR="00CB186B" w14:paraId="08991575" w14:textId="77777777">
        <w:trPr>
          <w:trHeight w:val="241"/>
        </w:trPr>
        <w:tc>
          <w:tcPr>
            <w:tcW w:w="3056" w:type="dxa"/>
            <w:tcBorders>
              <w:top w:val="nil"/>
              <w:left w:val="nil"/>
              <w:bottom w:val="nil"/>
              <w:right w:val="nil"/>
            </w:tcBorders>
          </w:tcPr>
          <w:p w14:paraId="3BFFCF66" w14:textId="77777777" w:rsidR="00CB186B" w:rsidRDefault="00FD6829">
            <w:pPr>
              <w:spacing w:after="0" w:line="259" w:lineRule="auto"/>
              <w:ind w:left="0" w:firstLine="0"/>
            </w:pPr>
            <w:r>
              <w:t xml:space="preserve">Key Terms Definition (s) </w:t>
            </w:r>
          </w:p>
        </w:tc>
        <w:tc>
          <w:tcPr>
            <w:tcW w:w="1246" w:type="dxa"/>
            <w:tcBorders>
              <w:top w:val="nil"/>
              <w:left w:val="nil"/>
              <w:bottom w:val="nil"/>
              <w:right w:val="nil"/>
            </w:tcBorders>
          </w:tcPr>
          <w:p w14:paraId="5FC44BB4" w14:textId="77777777" w:rsidR="00CB186B" w:rsidRDefault="00FD6829">
            <w:pPr>
              <w:spacing w:after="0" w:line="259" w:lineRule="auto"/>
              <w:ind w:left="0" w:firstLine="0"/>
              <w:jc w:val="both"/>
            </w:pPr>
            <w:r>
              <w:t xml:space="preserve">250 points </w:t>
            </w:r>
          </w:p>
        </w:tc>
      </w:tr>
      <w:tr w:rsidR="00CB186B" w14:paraId="6FDB2778" w14:textId="77777777">
        <w:trPr>
          <w:trHeight w:val="268"/>
        </w:trPr>
        <w:tc>
          <w:tcPr>
            <w:tcW w:w="3056" w:type="dxa"/>
            <w:tcBorders>
              <w:top w:val="nil"/>
              <w:left w:val="nil"/>
              <w:bottom w:val="nil"/>
              <w:right w:val="nil"/>
            </w:tcBorders>
          </w:tcPr>
          <w:p w14:paraId="73D8CD8B" w14:textId="77777777" w:rsidR="00CB186B" w:rsidRDefault="00FD6829">
            <w:pPr>
              <w:spacing w:after="0" w:line="259" w:lineRule="auto"/>
              <w:ind w:left="0" w:firstLine="0"/>
            </w:pPr>
            <w:r>
              <w:t xml:space="preserve">Exams/Quizzes </w:t>
            </w:r>
          </w:p>
        </w:tc>
        <w:tc>
          <w:tcPr>
            <w:tcW w:w="1246" w:type="dxa"/>
            <w:tcBorders>
              <w:top w:val="nil"/>
              <w:left w:val="nil"/>
              <w:bottom w:val="nil"/>
              <w:right w:val="nil"/>
            </w:tcBorders>
          </w:tcPr>
          <w:p w14:paraId="5F52357F" w14:textId="77777777" w:rsidR="00CB186B" w:rsidRDefault="00FD6829">
            <w:pPr>
              <w:spacing w:after="0" w:line="259" w:lineRule="auto"/>
              <w:ind w:left="0" w:firstLine="0"/>
              <w:jc w:val="both"/>
            </w:pPr>
            <w:r>
              <w:t xml:space="preserve">350 points </w:t>
            </w:r>
          </w:p>
        </w:tc>
      </w:tr>
      <w:tr w:rsidR="00CB186B" w14:paraId="0ABEC665" w14:textId="77777777">
        <w:trPr>
          <w:trHeight w:val="268"/>
        </w:trPr>
        <w:tc>
          <w:tcPr>
            <w:tcW w:w="3056" w:type="dxa"/>
            <w:tcBorders>
              <w:top w:val="nil"/>
              <w:left w:val="nil"/>
              <w:bottom w:val="nil"/>
              <w:right w:val="nil"/>
            </w:tcBorders>
          </w:tcPr>
          <w:p w14:paraId="45861ABC" w14:textId="14FBD73D" w:rsidR="00CB186B" w:rsidRDefault="00FA12ED">
            <w:pPr>
              <w:spacing w:after="0" w:line="259" w:lineRule="auto"/>
              <w:ind w:left="0" w:firstLine="0"/>
            </w:pPr>
            <w:r>
              <w:lastRenderedPageBreak/>
              <w:t>Discussion</w:t>
            </w:r>
            <w:r w:rsidR="00FD6829">
              <w:t xml:space="preserve"> Activities </w:t>
            </w:r>
          </w:p>
        </w:tc>
        <w:tc>
          <w:tcPr>
            <w:tcW w:w="1246" w:type="dxa"/>
            <w:tcBorders>
              <w:top w:val="nil"/>
              <w:left w:val="nil"/>
              <w:bottom w:val="nil"/>
              <w:right w:val="nil"/>
            </w:tcBorders>
          </w:tcPr>
          <w:p w14:paraId="44BC66C1" w14:textId="77777777" w:rsidR="00CB186B" w:rsidRDefault="00FD6829">
            <w:pPr>
              <w:spacing w:after="0" w:line="259" w:lineRule="auto"/>
              <w:ind w:left="0" w:firstLine="0"/>
              <w:jc w:val="both"/>
            </w:pPr>
            <w:r>
              <w:t xml:space="preserve">240 points </w:t>
            </w:r>
          </w:p>
        </w:tc>
      </w:tr>
      <w:tr w:rsidR="00CB186B" w14:paraId="6EA54AAA" w14:textId="77777777">
        <w:trPr>
          <w:trHeight w:val="267"/>
        </w:trPr>
        <w:tc>
          <w:tcPr>
            <w:tcW w:w="3056" w:type="dxa"/>
            <w:tcBorders>
              <w:top w:val="nil"/>
              <w:left w:val="nil"/>
              <w:bottom w:val="nil"/>
              <w:right w:val="nil"/>
            </w:tcBorders>
          </w:tcPr>
          <w:p w14:paraId="53CDC0B8" w14:textId="77777777" w:rsidR="00CB186B" w:rsidRDefault="00FD6829">
            <w:pPr>
              <w:spacing w:after="0" w:line="259" w:lineRule="auto"/>
              <w:ind w:left="0" w:firstLine="0"/>
            </w:pPr>
            <w:r>
              <w:rPr>
                <w:u w:val="single" w:color="000000"/>
              </w:rPr>
              <w:t>Departmental Final Exam</w:t>
            </w:r>
            <w:r>
              <w:t xml:space="preserve"> </w:t>
            </w:r>
          </w:p>
        </w:tc>
        <w:tc>
          <w:tcPr>
            <w:tcW w:w="1246" w:type="dxa"/>
            <w:tcBorders>
              <w:top w:val="nil"/>
              <w:left w:val="nil"/>
              <w:bottom w:val="nil"/>
              <w:right w:val="nil"/>
            </w:tcBorders>
          </w:tcPr>
          <w:p w14:paraId="17673D3F" w14:textId="77777777" w:rsidR="00CB186B" w:rsidRDefault="00FD6829">
            <w:pPr>
              <w:spacing w:after="0" w:line="259" w:lineRule="auto"/>
              <w:ind w:left="0" w:firstLine="0"/>
              <w:jc w:val="both"/>
            </w:pPr>
            <w:r>
              <w:rPr>
                <w:u w:val="single" w:color="000000"/>
              </w:rPr>
              <w:t>159 points</w:t>
            </w:r>
            <w:r>
              <w:t xml:space="preserve"> </w:t>
            </w:r>
          </w:p>
        </w:tc>
      </w:tr>
      <w:tr w:rsidR="00CB186B" w14:paraId="4CC9DEDC" w14:textId="77777777">
        <w:trPr>
          <w:trHeight w:val="240"/>
        </w:trPr>
        <w:tc>
          <w:tcPr>
            <w:tcW w:w="3056" w:type="dxa"/>
            <w:tcBorders>
              <w:top w:val="nil"/>
              <w:left w:val="nil"/>
              <w:bottom w:val="nil"/>
              <w:right w:val="nil"/>
            </w:tcBorders>
          </w:tcPr>
          <w:p w14:paraId="562E3F1D" w14:textId="77777777" w:rsidR="00CB186B" w:rsidRDefault="00FD6829">
            <w:pPr>
              <w:spacing w:after="0" w:line="259" w:lineRule="auto"/>
              <w:ind w:left="0" w:firstLine="0"/>
            </w:pPr>
            <w:r>
              <w:t xml:space="preserve">Total </w:t>
            </w:r>
          </w:p>
        </w:tc>
        <w:tc>
          <w:tcPr>
            <w:tcW w:w="1246" w:type="dxa"/>
            <w:tcBorders>
              <w:top w:val="nil"/>
              <w:left w:val="nil"/>
              <w:bottom w:val="nil"/>
              <w:right w:val="nil"/>
            </w:tcBorders>
          </w:tcPr>
          <w:p w14:paraId="47380FFB" w14:textId="77777777" w:rsidR="00CB186B" w:rsidRDefault="00FD6829">
            <w:pPr>
              <w:spacing w:after="0" w:line="259" w:lineRule="auto"/>
              <w:ind w:left="0" w:firstLine="0"/>
              <w:jc w:val="both"/>
            </w:pPr>
            <w:r>
              <w:t xml:space="preserve">995 points </w:t>
            </w:r>
          </w:p>
        </w:tc>
      </w:tr>
    </w:tbl>
    <w:p w14:paraId="77776D1E" w14:textId="77777777" w:rsidR="00CB186B" w:rsidRDefault="00FD6829">
      <w:pPr>
        <w:spacing w:after="0" w:line="259" w:lineRule="auto"/>
        <w:ind w:left="260" w:firstLine="0"/>
      </w:pPr>
      <w:r>
        <w:t xml:space="preserve"> </w:t>
      </w:r>
    </w:p>
    <w:tbl>
      <w:tblPr>
        <w:tblStyle w:val="TableGrid"/>
        <w:tblW w:w="3416" w:type="dxa"/>
        <w:tblInd w:w="265" w:type="dxa"/>
        <w:tblCellMar>
          <w:top w:w="59" w:type="dxa"/>
          <w:left w:w="108" w:type="dxa"/>
          <w:right w:w="115" w:type="dxa"/>
        </w:tblCellMar>
        <w:tblLook w:val="04A0" w:firstRow="1" w:lastRow="0" w:firstColumn="1" w:lastColumn="0" w:noHBand="0" w:noVBand="1"/>
      </w:tblPr>
      <w:tblGrid>
        <w:gridCol w:w="1526"/>
        <w:gridCol w:w="1890"/>
      </w:tblGrid>
      <w:tr w:rsidR="00CB186B" w14:paraId="06776D9F" w14:textId="77777777">
        <w:trPr>
          <w:trHeight w:val="277"/>
        </w:trPr>
        <w:tc>
          <w:tcPr>
            <w:tcW w:w="1526" w:type="dxa"/>
            <w:tcBorders>
              <w:top w:val="single" w:sz="4" w:space="0" w:color="000000"/>
              <w:left w:val="single" w:sz="4" w:space="0" w:color="000000"/>
              <w:bottom w:val="single" w:sz="4" w:space="0" w:color="000000"/>
              <w:right w:val="single" w:sz="4" w:space="0" w:color="000000"/>
            </w:tcBorders>
          </w:tcPr>
          <w:p w14:paraId="3BA217E0" w14:textId="77777777" w:rsidR="00CB186B" w:rsidRDefault="00FD6829">
            <w:pPr>
              <w:spacing w:after="0" w:line="259" w:lineRule="auto"/>
              <w:ind w:left="4" w:firstLine="0"/>
              <w:jc w:val="center"/>
            </w:pPr>
            <w:r>
              <w:rPr>
                <w:b/>
              </w:rPr>
              <w:t xml:space="preserve">Grade </w:t>
            </w:r>
          </w:p>
        </w:tc>
        <w:tc>
          <w:tcPr>
            <w:tcW w:w="1890" w:type="dxa"/>
            <w:tcBorders>
              <w:top w:val="single" w:sz="4" w:space="0" w:color="000000"/>
              <w:left w:val="single" w:sz="4" w:space="0" w:color="000000"/>
              <w:bottom w:val="single" w:sz="4" w:space="0" w:color="000000"/>
              <w:right w:val="single" w:sz="4" w:space="0" w:color="000000"/>
            </w:tcBorders>
          </w:tcPr>
          <w:p w14:paraId="547ACF81" w14:textId="77777777" w:rsidR="00CB186B" w:rsidRDefault="00FD6829">
            <w:pPr>
              <w:spacing w:after="0" w:line="259" w:lineRule="auto"/>
              <w:ind w:left="100" w:firstLine="0"/>
            </w:pPr>
            <w:r>
              <w:rPr>
                <w:b/>
              </w:rPr>
              <w:t xml:space="preserve">Total Points </w:t>
            </w:r>
          </w:p>
        </w:tc>
      </w:tr>
      <w:tr w:rsidR="00CB186B" w14:paraId="3E98945B" w14:textId="77777777">
        <w:trPr>
          <w:trHeight w:val="277"/>
        </w:trPr>
        <w:tc>
          <w:tcPr>
            <w:tcW w:w="1526" w:type="dxa"/>
            <w:tcBorders>
              <w:top w:val="single" w:sz="4" w:space="0" w:color="000000"/>
              <w:left w:val="single" w:sz="4" w:space="0" w:color="000000"/>
              <w:bottom w:val="single" w:sz="4" w:space="0" w:color="000000"/>
              <w:right w:val="single" w:sz="4" w:space="0" w:color="000000"/>
            </w:tcBorders>
          </w:tcPr>
          <w:p w14:paraId="2EB51380" w14:textId="77777777" w:rsidR="00CB186B" w:rsidRDefault="00FD6829">
            <w:pPr>
              <w:spacing w:after="0" w:line="259" w:lineRule="auto"/>
              <w:ind w:left="7" w:firstLine="0"/>
              <w:jc w:val="center"/>
            </w:pPr>
            <w:r>
              <w:t xml:space="preserve">A </w:t>
            </w:r>
          </w:p>
        </w:tc>
        <w:tc>
          <w:tcPr>
            <w:tcW w:w="1890" w:type="dxa"/>
            <w:tcBorders>
              <w:top w:val="single" w:sz="4" w:space="0" w:color="000000"/>
              <w:left w:val="single" w:sz="4" w:space="0" w:color="000000"/>
              <w:bottom w:val="single" w:sz="4" w:space="0" w:color="000000"/>
              <w:right w:val="single" w:sz="4" w:space="0" w:color="000000"/>
            </w:tcBorders>
          </w:tcPr>
          <w:p w14:paraId="73B9EBD1" w14:textId="77777777" w:rsidR="00CB186B" w:rsidRDefault="00FD6829">
            <w:pPr>
              <w:spacing w:after="0" w:line="259" w:lineRule="auto"/>
              <w:ind w:left="0" w:firstLine="0"/>
            </w:pPr>
            <w:r>
              <w:t xml:space="preserve">900 - 995 </w:t>
            </w:r>
          </w:p>
        </w:tc>
      </w:tr>
      <w:tr w:rsidR="00CB186B" w14:paraId="5F8B956C" w14:textId="77777777">
        <w:trPr>
          <w:trHeight w:val="278"/>
        </w:trPr>
        <w:tc>
          <w:tcPr>
            <w:tcW w:w="1526" w:type="dxa"/>
            <w:tcBorders>
              <w:top w:val="single" w:sz="4" w:space="0" w:color="000000"/>
              <w:left w:val="single" w:sz="4" w:space="0" w:color="000000"/>
              <w:bottom w:val="single" w:sz="4" w:space="0" w:color="000000"/>
              <w:right w:val="single" w:sz="4" w:space="0" w:color="000000"/>
            </w:tcBorders>
          </w:tcPr>
          <w:p w14:paraId="7E804265" w14:textId="77777777" w:rsidR="00CB186B" w:rsidRDefault="00FD6829">
            <w:pPr>
              <w:spacing w:after="0" w:line="259" w:lineRule="auto"/>
              <w:ind w:left="5" w:firstLine="0"/>
              <w:jc w:val="center"/>
            </w:pPr>
            <w:r>
              <w:t xml:space="preserve">B </w:t>
            </w:r>
          </w:p>
        </w:tc>
        <w:tc>
          <w:tcPr>
            <w:tcW w:w="1890" w:type="dxa"/>
            <w:tcBorders>
              <w:top w:val="single" w:sz="4" w:space="0" w:color="000000"/>
              <w:left w:val="single" w:sz="4" w:space="0" w:color="000000"/>
              <w:bottom w:val="single" w:sz="4" w:space="0" w:color="000000"/>
              <w:right w:val="single" w:sz="4" w:space="0" w:color="000000"/>
            </w:tcBorders>
          </w:tcPr>
          <w:p w14:paraId="198006A5" w14:textId="77777777" w:rsidR="00CB186B" w:rsidRDefault="00FD6829">
            <w:pPr>
              <w:spacing w:after="0" w:line="259" w:lineRule="auto"/>
              <w:ind w:left="0" w:firstLine="0"/>
            </w:pPr>
            <w:r>
              <w:t xml:space="preserve">840 - 899 </w:t>
            </w:r>
          </w:p>
        </w:tc>
      </w:tr>
      <w:tr w:rsidR="00CB186B" w14:paraId="5AAACC78" w14:textId="77777777">
        <w:trPr>
          <w:trHeight w:val="277"/>
        </w:trPr>
        <w:tc>
          <w:tcPr>
            <w:tcW w:w="1526" w:type="dxa"/>
            <w:tcBorders>
              <w:top w:val="single" w:sz="4" w:space="0" w:color="000000"/>
              <w:left w:val="single" w:sz="4" w:space="0" w:color="000000"/>
              <w:bottom w:val="single" w:sz="4" w:space="0" w:color="000000"/>
              <w:right w:val="single" w:sz="4" w:space="0" w:color="000000"/>
            </w:tcBorders>
          </w:tcPr>
          <w:p w14:paraId="08F033E5" w14:textId="77777777" w:rsidR="00CB186B" w:rsidRDefault="00FD6829">
            <w:pPr>
              <w:spacing w:after="0" w:line="259" w:lineRule="auto"/>
              <w:ind w:left="5" w:firstLine="0"/>
              <w:jc w:val="center"/>
            </w:pPr>
            <w:r>
              <w:t xml:space="preserve">C </w:t>
            </w:r>
          </w:p>
        </w:tc>
        <w:tc>
          <w:tcPr>
            <w:tcW w:w="1890" w:type="dxa"/>
            <w:tcBorders>
              <w:top w:val="single" w:sz="4" w:space="0" w:color="000000"/>
              <w:left w:val="single" w:sz="4" w:space="0" w:color="000000"/>
              <w:bottom w:val="single" w:sz="4" w:space="0" w:color="000000"/>
              <w:right w:val="single" w:sz="4" w:space="0" w:color="000000"/>
            </w:tcBorders>
          </w:tcPr>
          <w:p w14:paraId="02037BA3" w14:textId="77777777" w:rsidR="00CB186B" w:rsidRDefault="00FD6829">
            <w:pPr>
              <w:spacing w:after="0" w:line="259" w:lineRule="auto"/>
              <w:ind w:left="0" w:firstLine="0"/>
            </w:pPr>
            <w:r>
              <w:t xml:space="preserve">810 - 839 </w:t>
            </w:r>
          </w:p>
        </w:tc>
      </w:tr>
      <w:tr w:rsidR="00CB186B" w14:paraId="7E4991A2" w14:textId="77777777">
        <w:trPr>
          <w:trHeight w:val="277"/>
        </w:trPr>
        <w:tc>
          <w:tcPr>
            <w:tcW w:w="1526" w:type="dxa"/>
            <w:tcBorders>
              <w:top w:val="single" w:sz="4" w:space="0" w:color="000000"/>
              <w:left w:val="single" w:sz="4" w:space="0" w:color="000000"/>
              <w:bottom w:val="single" w:sz="4" w:space="0" w:color="000000"/>
              <w:right w:val="single" w:sz="4" w:space="0" w:color="000000"/>
            </w:tcBorders>
          </w:tcPr>
          <w:p w14:paraId="6572F089" w14:textId="77777777" w:rsidR="00CB186B" w:rsidRDefault="00FD6829">
            <w:pPr>
              <w:spacing w:after="0" w:line="259" w:lineRule="auto"/>
              <w:ind w:left="7" w:firstLine="0"/>
              <w:jc w:val="center"/>
            </w:pPr>
            <w:r>
              <w:t xml:space="preserve">D </w:t>
            </w:r>
          </w:p>
        </w:tc>
        <w:tc>
          <w:tcPr>
            <w:tcW w:w="1890" w:type="dxa"/>
            <w:tcBorders>
              <w:top w:val="single" w:sz="4" w:space="0" w:color="000000"/>
              <w:left w:val="single" w:sz="4" w:space="0" w:color="000000"/>
              <w:bottom w:val="single" w:sz="4" w:space="0" w:color="000000"/>
              <w:right w:val="single" w:sz="4" w:space="0" w:color="000000"/>
            </w:tcBorders>
          </w:tcPr>
          <w:p w14:paraId="0582998E" w14:textId="77777777" w:rsidR="00CB186B" w:rsidRDefault="00FD6829">
            <w:pPr>
              <w:spacing w:after="0" w:line="259" w:lineRule="auto"/>
              <w:ind w:left="0" w:firstLine="0"/>
            </w:pPr>
            <w:r>
              <w:t xml:space="preserve">790 - 809 </w:t>
            </w:r>
          </w:p>
        </w:tc>
      </w:tr>
      <w:tr w:rsidR="00CB186B" w14:paraId="089F000C" w14:textId="77777777">
        <w:trPr>
          <w:trHeight w:val="277"/>
        </w:trPr>
        <w:tc>
          <w:tcPr>
            <w:tcW w:w="1526" w:type="dxa"/>
            <w:tcBorders>
              <w:top w:val="single" w:sz="4" w:space="0" w:color="000000"/>
              <w:left w:val="single" w:sz="4" w:space="0" w:color="000000"/>
              <w:bottom w:val="single" w:sz="4" w:space="0" w:color="000000"/>
              <w:right w:val="single" w:sz="4" w:space="0" w:color="000000"/>
            </w:tcBorders>
          </w:tcPr>
          <w:p w14:paraId="6764E4C4" w14:textId="77777777" w:rsidR="00CB186B" w:rsidRDefault="00FD6829">
            <w:pPr>
              <w:spacing w:after="0" w:line="259" w:lineRule="auto"/>
              <w:ind w:left="7" w:firstLine="0"/>
              <w:jc w:val="center"/>
            </w:pPr>
            <w:r>
              <w:t xml:space="preserve">F </w:t>
            </w:r>
          </w:p>
        </w:tc>
        <w:tc>
          <w:tcPr>
            <w:tcW w:w="1890" w:type="dxa"/>
            <w:tcBorders>
              <w:top w:val="single" w:sz="4" w:space="0" w:color="000000"/>
              <w:left w:val="single" w:sz="4" w:space="0" w:color="000000"/>
              <w:bottom w:val="single" w:sz="4" w:space="0" w:color="000000"/>
              <w:right w:val="single" w:sz="4" w:space="0" w:color="000000"/>
            </w:tcBorders>
          </w:tcPr>
          <w:p w14:paraId="24A92938" w14:textId="77777777" w:rsidR="00CB186B" w:rsidRDefault="00FD6829">
            <w:pPr>
              <w:spacing w:after="0" w:line="259" w:lineRule="auto"/>
              <w:ind w:left="0" w:firstLine="0"/>
            </w:pPr>
            <w:r>
              <w:t xml:space="preserve">&lt;790 </w:t>
            </w:r>
          </w:p>
        </w:tc>
      </w:tr>
    </w:tbl>
    <w:p w14:paraId="56D17066" w14:textId="77777777" w:rsidR="00CB186B" w:rsidRDefault="00FD6829">
      <w:pPr>
        <w:spacing w:after="19" w:line="259" w:lineRule="auto"/>
        <w:ind w:left="260" w:firstLine="0"/>
      </w:pPr>
      <w:r>
        <w:t xml:space="preserve"> </w:t>
      </w:r>
    </w:p>
    <w:p w14:paraId="3BD1E10E" w14:textId="77777777" w:rsidR="00CB186B" w:rsidRDefault="00FD6829">
      <w:pPr>
        <w:ind w:left="255"/>
      </w:pPr>
      <w:r>
        <w:rPr>
          <w:b/>
          <w:color w:val="0070C0"/>
        </w:rPr>
        <w:t xml:space="preserve">Incomplete Policy:  </w:t>
      </w:r>
    </w:p>
    <w:p w14:paraId="7DB3B46B" w14:textId="77777777" w:rsidR="00CB186B" w:rsidRDefault="00FD6829">
      <w:pPr>
        <w:ind w:left="255"/>
      </w:pPr>
      <w:proofErr w:type="gramStart"/>
      <w:r>
        <w:t>In order to</w:t>
      </w:r>
      <w:proofErr w:type="gramEnd"/>
      <w:r>
        <w:t xml:space="preserve"> receive a grade of Incomplete (“I”), a student must have completed at least 50% of the work in the course. In all cases, the instructor reserves the right to decline a student’s request to receive a grade of Incomplete. </w:t>
      </w:r>
    </w:p>
    <w:p w14:paraId="721D6102" w14:textId="77777777" w:rsidR="00CB186B" w:rsidRDefault="00FD6829">
      <w:pPr>
        <w:spacing w:after="19" w:line="259" w:lineRule="auto"/>
        <w:ind w:left="260" w:firstLine="0"/>
      </w:pPr>
      <w:r>
        <w:t xml:space="preserve"> </w:t>
      </w:r>
    </w:p>
    <w:p w14:paraId="6C1F788B" w14:textId="77777777" w:rsidR="00CB186B" w:rsidRDefault="00FD6829">
      <w:pPr>
        <w:ind w:left="255"/>
      </w:pPr>
      <w:r>
        <w:rPr>
          <w:b/>
          <w:color w:val="0070C0"/>
        </w:rPr>
        <w:t xml:space="preserve">HCC Grading Scale can be found on this site under Academic Information:  </w:t>
      </w:r>
      <w:hyperlink r:id="rId70">
        <w:r>
          <w:rPr>
            <w:b/>
            <w:color w:val="0000FF"/>
            <w:u w:val="single" w:color="0000FF"/>
          </w:rPr>
          <w:t>http://www.hccs.edu/resources</w:t>
        </w:r>
      </w:hyperlink>
      <w:hyperlink r:id="rId71">
        <w:r>
          <w:rPr>
            <w:b/>
            <w:color w:val="0000FF"/>
            <w:u w:val="single" w:color="0000FF"/>
          </w:rPr>
          <w:t>-</w:t>
        </w:r>
      </w:hyperlink>
      <w:hyperlink r:id="rId72">
        <w:r>
          <w:rPr>
            <w:b/>
            <w:color w:val="0000FF"/>
            <w:u w:val="single" w:color="0000FF"/>
          </w:rPr>
          <w:t>for/current</w:t>
        </w:r>
      </w:hyperlink>
      <w:hyperlink r:id="rId73">
        <w:r>
          <w:rPr>
            <w:b/>
            <w:color w:val="0000FF"/>
            <w:u w:val="single" w:color="0000FF"/>
          </w:rPr>
          <w:t>-</w:t>
        </w:r>
      </w:hyperlink>
      <w:hyperlink r:id="rId74">
        <w:r>
          <w:rPr>
            <w:b/>
            <w:color w:val="0000FF"/>
            <w:u w:val="single" w:color="0000FF"/>
          </w:rPr>
          <w:t>students/student</w:t>
        </w:r>
      </w:hyperlink>
      <w:hyperlink r:id="rId75">
        <w:r>
          <w:rPr>
            <w:b/>
            <w:color w:val="0000FF"/>
            <w:u w:val="single" w:color="0000FF"/>
          </w:rPr>
          <w:t>-</w:t>
        </w:r>
      </w:hyperlink>
      <w:hyperlink r:id="rId76">
        <w:r>
          <w:rPr>
            <w:b/>
            <w:color w:val="0000FF"/>
            <w:u w:val="single" w:color="0000FF"/>
          </w:rPr>
          <w:t>handbook/</w:t>
        </w:r>
      </w:hyperlink>
      <w:hyperlink r:id="rId77">
        <w:r>
          <w:rPr>
            <w:b/>
            <w:color w:val="0000FF"/>
          </w:rPr>
          <w:t xml:space="preserve"> </w:t>
        </w:r>
      </w:hyperlink>
    </w:p>
    <w:p w14:paraId="0E605F37" w14:textId="77777777" w:rsidR="00CB186B" w:rsidRDefault="00FD6829">
      <w:pPr>
        <w:spacing w:after="0" w:line="259" w:lineRule="auto"/>
        <w:ind w:left="260" w:firstLine="0"/>
      </w:pPr>
      <w:r>
        <w:t xml:space="preserve"> </w:t>
      </w:r>
    </w:p>
    <w:p w14:paraId="5ED777F7" w14:textId="77777777" w:rsidR="00CB186B" w:rsidRDefault="00FD6829">
      <w:pPr>
        <w:pStyle w:val="Heading1"/>
        <w:spacing w:after="0" w:line="259" w:lineRule="auto"/>
        <w:ind w:left="0" w:right="3926" w:firstLine="0"/>
        <w:jc w:val="right"/>
      </w:pPr>
      <w:r>
        <w:t>Course Calendar</w:t>
      </w:r>
    </w:p>
    <w:p w14:paraId="4C93F460" w14:textId="77777777" w:rsidR="00940F8C" w:rsidRDefault="00940F8C">
      <w:pPr>
        <w:spacing w:after="0" w:line="259" w:lineRule="auto"/>
        <w:ind w:left="260" w:firstLine="0"/>
        <w:rPr>
          <w:color w:val="C00000"/>
        </w:rPr>
      </w:pPr>
    </w:p>
    <w:tbl>
      <w:tblPr>
        <w:tblStyle w:val="TableGrid0"/>
        <w:tblW w:w="0" w:type="auto"/>
        <w:tblInd w:w="260" w:type="dxa"/>
        <w:tblLook w:val="04A0" w:firstRow="1" w:lastRow="0" w:firstColumn="1" w:lastColumn="0" w:noHBand="0" w:noVBand="1"/>
      </w:tblPr>
      <w:tblGrid>
        <w:gridCol w:w="905"/>
        <w:gridCol w:w="1260"/>
        <w:gridCol w:w="8257"/>
      </w:tblGrid>
      <w:tr w:rsidR="00904625" w:rsidRPr="00904625" w14:paraId="2F1B0F96" w14:textId="77777777" w:rsidTr="00EA3EFD">
        <w:tc>
          <w:tcPr>
            <w:tcW w:w="905" w:type="dxa"/>
          </w:tcPr>
          <w:p w14:paraId="74AF367F" w14:textId="00AE23E0" w:rsidR="00904625" w:rsidRPr="00904625" w:rsidRDefault="00904625" w:rsidP="00940F8C">
            <w:pPr>
              <w:spacing w:after="0" w:line="259" w:lineRule="auto"/>
              <w:ind w:left="0" w:firstLine="0"/>
              <w:jc w:val="center"/>
              <w:rPr>
                <w:b/>
                <w:bCs/>
                <w:color w:val="auto"/>
              </w:rPr>
            </w:pPr>
            <w:r>
              <w:rPr>
                <w:b/>
                <w:bCs/>
                <w:color w:val="auto"/>
              </w:rPr>
              <w:t>Week</w:t>
            </w:r>
          </w:p>
        </w:tc>
        <w:tc>
          <w:tcPr>
            <w:tcW w:w="1260" w:type="dxa"/>
          </w:tcPr>
          <w:p w14:paraId="00CA9D0D" w14:textId="077A392D" w:rsidR="00904625" w:rsidRPr="00904625" w:rsidRDefault="00904625" w:rsidP="00940F8C">
            <w:pPr>
              <w:spacing w:after="0" w:line="259" w:lineRule="auto"/>
              <w:ind w:left="0" w:firstLine="0"/>
              <w:jc w:val="center"/>
              <w:rPr>
                <w:b/>
                <w:bCs/>
                <w:color w:val="auto"/>
              </w:rPr>
            </w:pPr>
            <w:r>
              <w:rPr>
                <w:b/>
                <w:bCs/>
                <w:color w:val="auto"/>
              </w:rPr>
              <w:t>Dates</w:t>
            </w:r>
          </w:p>
        </w:tc>
        <w:tc>
          <w:tcPr>
            <w:tcW w:w="8257" w:type="dxa"/>
          </w:tcPr>
          <w:p w14:paraId="758FF79C" w14:textId="3B765897" w:rsidR="00904625" w:rsidRPr="00904625" w:rsidRDefault="00383309" w:rsidP="00940F8C">
            <w:pPr>
              <w:spacing w:after="0" w:line="259" w:lineRule="auto"/>
              <w:ind w:left="0" w:firstLine="0"/>
              <w:jc w:val="center"/>
              <w:rPr>
                <w:b/>
                <w:bCs/>
                <w:color w:val="auto"/>
              </w:rPr>
            </w:pPr>
            <w:r>
              <w:rPr>
                <w:b/>
                <w:bCs/>
                <w:color w:val="auto"/>
              </w:rPr>
              <w:t xml:space="preserve">Planned events (week) / </w:t>
            </w:r>
            <w:r w:rsidR="00904625">
              <w:rPr>
                <w:b/>
                <w:bCs/>
                <w:color w:val="auto"/>
              </w:rPr>
              <w:t>Topic Title / Assignments Due</w:t>
            </w:r>
          </w:p>
        </w:tc>
      </w:tr>
      <w:tr w:rsidR="00B274E9" w:rsidRPr="00904625" w14:paraId="594B3E17" w14:textId="77777777" w:rsidTr="0074381A">
        <w:tc>
          <w:tcPr>
            <w:tcW w:w="905" w:type="dxa"/>
          </w:tcPr>
          <w:p w14:paraId="3C31C755" w14:textId="6D4F69D7" w:rsidR="00B274E9" w:rsidRPr="00904625" w:rsidRDefault="00B274E9" w:rsidP="00B274E9">
            <w:pPr>
              <w:spacing w:after="0" w:line="259" w:lineRule="auto"/>
              <w:ind w:left="0" w:firstLine="0"/>
              <w:jc w:val="center"/>
              <w:rPr>
                <w:color w:val="auto"/>
              </w:rPr>
            </w:pPr>
            <w:r>
              <w:rPr>
                <w:color w:val="auto"/>
              </w:rPr>
              <w:t>1</w:t>
            </w:r>
          </w:p>
        </w:tc>
        <w:tc>
          <w:tcPr>
            <w:tcW w:w="1260" w:type="dxa"/>
          </w:tcPr>
          <w:p w14:paraId="5CB8D98D" w14:textId="22E726A1" w:rsidR="00B274E9" w:rsidRPr="00904625" w:rsidRDefault="00B274E9" w:rsidP="00B274E9">
            <w:pPr>
              <w:spacing w:after="0" w:line="259" w:lineRule="auto"/>
              <w:ind w:left="0" w:firstLine="0"/>
              <w:jc w:val="center"/>
              <w:rPr>
                <w:color w:val="auto"/>
              </w:rPr>
            </w:pPr>
            <w:r>
              <w:t>8/28</w:t>
            </w:r>
          </w:p>
        </w:tc>
        <w:tc>
          <w:tcPr>
            <w:tcW w:w="8257" w:type="dxa"/>
          </w:tcPr>
          <w:p w14:paraId="2D5F54D0" w14:textId="77777777" w:rsidR="00B274E9" w:rsidRDefault="00B274E9" w:rsidP="00B274E9">
            <w:pPr>
              <w:spacing w:line="259" w:lineRule="auto"/>
              <w:ind w:left="0" w:firstLine="0"/>
            </w:pPr>
            <w:r>
              <w:t xml:space="preserve">Introductions / Policies / Ice Breakers / </w:t>
            </w:r>
            <w:proofErr w:type="spellStart"/>
            <w:r>
              <w:t>Etc</w:t>
            </w:r>
            <w:proofErr w:type="spellEnd"/>
            <w:r>
              <w:t xml:space="preserve"> </w:t>
            </w:r>
          </w:p>
          <w:p w14:paraId="0C95EACC" w14:textId="3D456F54" w:rsidR="00B274E9" w:rsidRDefault="00B274E9" w:rsidP="00B274E9">
            <w:pPr>
              <w:spacing w:after="0" w:line="259" w:lineRule="auto"/>
              <w:ind w:left="0" w:firstLine="0"/>
              <w:rPr>
                <w:color w:val="auto"/>
              </w:rPr>
            </w:pPr>
            <w:r>
              <w:t xml:space="preserve">HCC does NOT Start yet </w:t>
            </w:r>
            <w:r>
              <w:rPr>
                <w:color w:val="auto"/>
              </w:rPr>
              <w:t xml:space="preserve">Course Orientation, Introduction, Syllabus content, etc. </w:t>
            </w:r>
          </w:p>
          <w:p w14:paraId="647D1B52" w14:textId="77777777" w:rsidR="00B274E9" w:rsidRDefault="00B274E9" w:rsidP="00B274E9">
            <w:pPr>
              <w:spacing w:after="0" w:line="259" w:lineRule="auto"/>
              <w:ind w:left="0" w:firstLine="0"/>
              <w:rPr>
                <w:color w:val="auto"/>
              </w:rPr>
            </w:pPr>
            <w:r>
              <w:rPr>
                <w:color w:val="auto"/>
              </w:rPr>
              <w:t xml:space="preserve">Introduction to HCC Canvas </w:t>
            </w:r>
          </w:p>
          <w:p w14:paraId="2DEF8843" w14:textId="48DCECA1" w:rsidR="00B274E9" w:rsidRPr="00904625" w:rsidRDefault="00B274E9" w:rsidP="00B274E9">
            <w:pPr>
              <w:spacing w:after="0" w:line="259" w:lineRule="auto"/>
              <w:ind w:left="0" w:firstLine="0"/>
              <w:rPr>
                <w:color w:val="auto"/>
              </w:rPr>
            </w:pPr>
            <w:r>
              <w:rPr>
                <w:color w:val="auto"/>
              </w:rPr>
              <w:t xml:space="preserve">Complete Start Here / Introduction Module in Canvas </w:t>
            </w:r>
          </w:p>
        </w:tc>
      </w:tr>
      <w:tr w:rsidR="00B274E9" w:rsidRPr="00904625" w14:paraId="1E2E2142" w14:textId="77777777" w:rsidTr="001530C9">
        <w:tc>
          <w:tcPr>
            <w:tcW w:w="905" w:type="dxa"/>
          </w:tcPr>
          <w:p w14:paraId="3699EAB2" w14:textId="1B8E5161" w:rsidR="00B274E9" w:rsidRPr="00904625" w:rsidRDefault="00E66EB3" w:rsidP="00B274E9">
            <w:pPr>
              <w:spacing w:after="0" w:line="259" w:lineRule="auto"/>
              <w:ind w:left="0" w:firstLine="0"/>
              <w:jc w:val="center"/>
              <w:rPr>
                <w:color w:val="auto"/>
              </w:rPr>
            </w:pPr>
            <w:r>
              <w:rPr>
                <w:color w:val="auto"/>
              </w:rPr>
              <w:t>2</w:t>
            </w:r>
          </w:p>
        </w:tc>
        <w:tc>
          <w:tcPr>
            <w:tcW w:w="1260" w:type="dxa"/>
          </w:tcPr>
          <w:p w14:paraId="49CD8F8C" w14:textId="50E62827" w:rsidR="00B274E9" w:rsidRPr="00904625" w:rsidRDefault="00901728" w:rsidP="00B274E9">
            <w:pPr>
              <w:spacing w:after="0" w:line="259" w:lineRule="auto"/>
              <w:ind w:left="0" w:firstLine="0"/>
              <w:jc w:val="center"/>
              <w:rPr>
                <w:color w:val="auto"/>
              </w:rPr>
            </w:pPr>
            <w:r>
              <w:rPr>
                <w:color w:val="auto"/>
              </w:rPr>
              <w:t>9/4</w:t>
            </w:r>
          </w:p>
        </w:tc>
        <w:tc>
          <w:tcPr>
            <w:tcW w:w="8257" w:type="dxa"/>
          </w:tcPr>
          <w:p w14:paraId="383B5B44" w14:textId="77777777" w:rsidR="00901728" w:rsidRDefault="00901728" w:rsidP="00901728">
            <w:pPr>
              <w:spacing w:line="259" w:lineRule="auto"/>
              <w:ind w:left="0" w:right="2808" w:firstLine="0"/>
              <w:rPr>
                <w:color w:val="auto"/>
              </w:rPr>
            </w:pPr>
            <w:r>
              <w:t xml:space="preserve">Labor Day Holiday (Monday 9/4) </w:t>
            </w:r>
          </w:p>
          <w:p w14:paraId="0C64FAAD" w14:textId="77777777" w:rsidR="007D0DD9" w:rsidRDefault="00901728" w:rsidP="00901728">
            <w:pPr>
              <w:spacing w:line="259" w:lineRule="auto"/>
              <w:ind w:left="0" w:firstLine="0"/>
            </w:pPr>
            <w:r>
              <w:t xml:space="preserve">HCC Start </w:t>
            </w:r>
          </w:p>
          <w:p w14:paraId="7FED8DCC" w14:textId="0F640D75" w:rsidR="00B274E9" w:rsidRPr="00901728" w:rsidRDefault="007D0DD9" w:rsidP="00901728">
            <w:pPr>
              <w:spacing w:line="259" w:lineRule="auto"/>
              <w:ind w:left="0" w:firstLine="0"/>
            </w:pPr>
            <w:r>
              <w:t>Chapt</w:t>
            </w:r>
            <w:r w:rsidR="00B274E9">
              <w:rPr>
                <w:color w:val="auto"/>
              </w:rPr>
              <w:t xml:space="preserve">er 1: An Overview of Logistics </w:t>
            </w:r>
          </w:p>
          <w:p w14:paraId="56AEF933" w14:textId="77777777" w:rsidR="00B274E9" w:rsidRDefault="00B274E9" w:rsidP="00B274E9">
            <w:pPr>
              <w:spacing w:after="0" w:line="259" w:lineRule="auto"/>
              <w:ind w:left="0" w:firstLine="0"/>
              <w:rPr>
                <w:color w:val="auto"/>
              </w:rPr>
            </w:pPr>
            <w:r>
              <w:rPr>
                <w:color w:val="auto"/>
              </w:rPr>
              <w:t>Chapter Learning Objectives</w:t>
            </w:r>
          </w:p>
          <w:p w14:paraId="71CEF74D" w14:textId="77777777" w:rsidR="00B274E9" w:rsidRDefault="00B274E9" w:rsidP="00B274E9">
            <w:pPr>
              <w:pStyle w:val="ListParagraph"/>
              <w:numPr>
                <w:ilvl w:val="0"/>
                <w:numId w:val="22"/>
              </w:numPr>
              <w:spacing w:after="0" w:line="259" w:lineRule="auto"/>
              <w:rPr>
                <w:color w:val="auto"/>
              </w:rPr>
            </w:pPr>
            <w:r>
              <w:rPr>
                <w:color w:val="auto"/>
              </w:rPr>
              <w:t xml:space="preserve">To discuss the economic impacts of logistics </w:t>
            </w:r>
          </w:p>
          <w:p w14:paraId="35A56231" w14:textId="77777777" w:rsidR="00B274E9" w:rsidRDefault="00B274E9" w:rsidP="00B274E9">
            <w:pPr>
              <w:pStyle w:val="ListParagraph"/>
              <w:numPr>
                <w:ilvl w:val="0"/>
                <w:numId w:val="22"/>
              </w:numPr>
              <w:spacing w:after="0" w:line="259" w:lineRule="auto"/>
              <w:rPr>
                <w:color w:val="auto"/>
              </w:rPr>
            </w:pPr>
            <w:r>
              <w:rPr>
                <w:color w:val="auto"/>
              </w:rPr>
              <w:t xml:space="preserve">To define what logistics is </w:t>
            </w:r>
          </w:p>
          <w:p w14:paraId="3AE5FDAA" w14:textId="77777777" w:rsidR="00B274E9" w:rsidRDefault="00B274E9" w:rsidP="00B274E9">
            <w:pPr>
              <w:pStyle w:val="ListParagraph"/>
              <w:numPr>
                <w:ilvl w:val="0"/>
                <w:numId w:val="22"/>
              </w:numPr>
              <w:spacing w:after="0" w:line="259" w:lineRule="auto"/>
              <w:rPr>
                <w:color w:val="auto"/>
              </w:rPr>
            </w:pPr>
            <w:r>
              <w:rPr>
                <w:color w:val="auto"/>
              </w:rPr>
              <w:t xml:space="preserve">To analyze the increased importance of logistics </w:t>
            </w:r>
          </w:p>
          <w:p w14:paraId="5C2C3255" w14:textId="77777777" w:rsidR="00B274E9" w:rsidRDefault="00B274E9" w:rsidP="00B274E9">
            <w:pPr>
              <w:pStyle w:val="ListParagraph"/>
              <w:numPr>
                <w:ilvl w:val="0"/>
                <w:numId w:val="22"/>
              </w:numPr>
              <w:spacing w:after="0" w:line="259" w:lineRule="auto"/>
              <w:rPr>
                <w:color w:val="auto"/>
              </w:rPr>
            </w:pPr>
            <w:r>
              <w:rPr>
                <w:color w:val="auto"/>
              </w:rPr>
              <w:t xml:space="preserve">To discuss the systems and total cost approaches to logistics </w:t>
            </w:r>
          </w:p>
          <w:p w14:paraId="31EB1544" w14:textId="77777777" w:rsidR="00B274E9" w:rsidRDefault="00B274E9" w:rsidP="00B274E9">
            <w:pPr>
              <w:pStyle w:val="ListParagraph"/>
              <w:numPr>
                <w:ilvl w:val="0"/>
                <w:numId w:val="22"/>
              </w:numPr>
              <w:spacing w:after="0" w:line="259" w:lineRule="auto"/>
              <w:rPr>
                <w:color w:val="auto"/>
              </w:rPr>
            </w:pPr>
            <w:r>
              <w:rPr>
                <w:color w:val="auto"/>
              </w:rPr>
              <w:t xml:space="preserve">To discuss the systems and total cost approaches to logistics </w:t>
            </w:r>
          </w:p>
          <w:p w14:paraId="135F6255" w14:textId="77777777" w:rsidR="00B274E9" w:rsidRDefault="00B274E9" w:rsidP="00B274E9">
            <w:pPr>
              <w:pStyle w:val="ListParagraph"/>
              <w:numPr>
                <w:ilvl w:val="0"/>
                <w:numId w:val="22"/>
              </w:numPr>
              <w:spacing w:after="0" w:line="259" w:lineRule="auto"/>
              <w:rPr>
                <w:color w:val="auto"/>
              </w:rPr>
            </w:pPr>
            <w:r>
              <w:rPr>
                <w:color w:val="auto"/>
              </w:rPr>
              <w:t xml:space="preserve">To expose you to logistical relationships within the firm </w:t>
            </w:r>
          </w:p>
          <w:p w14:paraId="605AB896" w14:textId="77777777" w:rsidR="00B274E9" w:rsidRDefault="00B274E9" w:rsidP="00B274E9">
            <w:pPr>
              <w:pStyle w:val="ListParagraph"/>
              <w:numPr>
                <w:ilvl w:val="0"/>
                <w:numId w:val="22"/>
              </w:numPr>
              <w:spacing w:after="0" w:line="259" w:lineRule="auto"/>
              <w:rPr>
                <w:color w:val="auto"/>
              </w:rPr>
            </w:pPr>
            <w:r>
              <w:rPr>
                <w:color w:val="auto"/>
              </w:rPr>
              <w:t xml:space="preserve">To introduce you to marketing channels </w:t>
            </w:r>
          </w:p>
          <w:p w14:paraId="490F3AFF" w14:textId="77777777" w:rsidR="00B274E9" w:rsidRDefault="00B274E9" w:rsidP="00B274E9">
            <w:pPr>
              <w:pStyle w:val="ListParagraph"/>
              <w:numPr>
                <w:ilvl w:val="0"/>
                <w:numId w:val="22"/>
              </w:numPr>
              <w:spacing w:after="0" w:line="259" w:lineRule="auto"/>
              <w:rPr>
                <w:color w:val="auto"/>
              </w:rPr>
            </w:pPr>
            <w:r>
              <w:rPr>
                <w:color w:val="auto"/>
              </w:rPr>
              <w:t>To provide a brief overview of activities in the logistics channel</w:t>
            </w:r>
          </w:p>
          <w:p w14:paraId="614995B1" w14:textId="77777777" w:rsidR="00B274E9" w:rsidRDefault="00B274E9" w:rsidP="00B274E9">
            <w:pPr>
              <w:pStyle w:val="ListParagraph"/>
              <w:numPr>
                <w:ilvl w:val="0"/>
                <w:numId w:val="22"/>
              </w:numPr>
              <w:spacing w:after="0" w:line="259" w:lineRule="auto"/>
              <w:rPr>
                <w:color w:val="auto"/>
              </w:rPr>
            </w:pPr>
            <w:r>
              <w:rPr>
                <w:color w:val="auto"/>
              </w:rPr>
              <w:t xml:space="preserve">To familiarize you with logistics careers </w:t>
            </w:r>
          </w:p>
          <w:p w14:paraId="08473532" w14:textId="77777777" w:rsidR="00B274E9" w:rsidRDefault="00B274E9" w:rsidP="00B274E9">
            <w:pPr>
              <w:spacing w:after="0" w:line="259" w:lineRule="auto"/>
              <w:ind w:left="0" w:firstLine="0"/>
              <w:rPr>
                <w:color w:val="auto"/>
              </w:rPr>
            </w:pPr>
            <w:r>
              <w:rPr>
                <w:color w:val="auto"/>
              </w:rPr>
              <w:t xml:space="preserve">Read Chapter 1 </w:t>
            </w:r>
            <w:proofErr w:type="gramStart"/>
            <w:r>
              <w:rPr>
                <w:color w:val="auto"/>
              </w:rPr>
              <w:t>content</w:t>
            </w:r>
            <w:proofErr w:type="gramEnd"/>
            <w:r>
              <w:rPr>
                <w:color w:val="auto"/>
              </w:rPr>
              <w:t xml:space="preserve"> </w:t>
            </w:r>
          </w:p>
          <w:p w14:paraId="338E4FB3" w14:textId="77777777" w:rsidR="00B274E9" w:rsidRDefault="00B274E9" w:rsidP="00B274E9">
            <w:pPr>
              <w:spacing w:after="0" w:line="259" w:lineRule="auto"/>
              <w:ind w:left="0" w:firstLine="0"/>
              <w:rPr>
                <w:color w:val="auto"/>
              </w:rPr>
            </w:pPr>
            <w:r>
              <w:rPr>
                <w:color w:val="auto"/>
              </w:rPr>
              <w:t xml:space="preserve">Complete chapter PowerPoint presentation </w:t>
            </w:r>
          </w:p>
          <w:p w14:paraId="3F6F368E" w14:textId="77777777" w:rsidR="00B274E9" w:rsidRDefault="00B274E9" w:rsidP="00B274E9">
            <w:pPr>
              <w:spacing w:after="0" w:line="259" w:lineRule="auto"/>
              <w:ind w:left="0" w:firstLine="0"/>
              <w:rPr>
                <w:color w:val="auto"/>
              </w:rPr>
            </w:pPr>
            <w:r>
              <w:rPr>
                <w:color w:val="auto"/>
              </w:rPr>
              <w:t xml:space="preserve">Submit Chapter Key Terms Definitions </w:t>
            </w:r>
          </w:p>
          <w:p w14:paraId="5FFBA45B" w14:textId="77777777" w:rsidR="00B274E9" w:rsidRDefault="00B274E9" w:rsidP="00B274E9">
            <w:pPr>
              <w:spacing w:after="0" w:line="259" w:lineRule="auto"/>
              <w:ind w:left="0" w:firstLine="0"/>
              <w:rPr>
                <w:color w:val="auto"/>
              </w:rPr>
            </w:pPr>
            <w:r>
              <w:rPr>
                <w:color w:val="auto"/>
              </w:rPr>
              <w:t xml:space="preserve">Lecture and discussion </w:t>
            </w:r>
          </w:p>
          <w:p w14:paraId="6115D8E1" w14:textId="532B28D7" w:rsidR="00B274E9" w:rsidRPr="005C2505" w:rsidRDefault="00B274E9" w:rsidP="00B274E9">
            <w:pPr>
              <w:spacing w:after="0" w:line="259" w:lineRule="auto"/>
              <w:ind w:left="0" w:firstLine="0"/>
              <w:rPr>
                <w:color w:val="auto"/>
              </w:rPr>
            </w:pPr>
            <w:r>
              <w:rPr>
                <w:color w:val="auto"/>
              </w:rPr>
              <w:t xml:space="preserve">Submit Chapter 1 Quiz </w:t>
            </w:r>
          </w:p>
        </w:tc>
      </w:tr>
      <w:tr w:rsidR="00B274E9" w:rsidRPr="00904625" w14:paraId="11D61975" w14:textId="77777777" w:rsidTr="00B77DB0">
        <w:tc>
          <w:tcPr>
            <w:tcW w:w="905" w:type="dxa"/>
          </w:tcPr>
          <w:p w14:paraId="6ABE9B91" w14:textId="2371184A" w:rsidR="00B274E9" w:rsidRPr="00904625" w:rsidRDefault="00B274E9" w:rsidP="00B274E9">
            <w:pPr>
              <w:spacing w:after="0" w:line="259" w:lineRule="auto"/>
              <w:ind w:left="0" w:firstLine="0"/>
              <w:jc w:val="center"/>
              <w:rPr>
                <w:color w:val="auto"/>
              </w:rPr>
            </w:pPr>
            <w:r>
              <w:rPr>
                <w:color w:val="auto"/>
              </w:rPr>
              <w:t xml:space="preserve"> </w:t>
            </w:r>
            <w:r w:rsidR="00E66EB3">
              <w:rPr>
                <w:color w:val="auto"/>
              </w:rPr>
              <w:t>3</w:t>
            </w:r>
          </w:p>
        </w:tc>
        <w:tc>
          <w:tcPr>
            <w:tcW w:w="1260" w:type="dxa"/>
          </w:tcPr>
          <w:p w14:paraId="2D630B87" w14:textId="0A74423C" w:rsidR="00B274E9" w:rsidRPr="00904625" w:rsidRDefault="00B274E9" w:rsidP="00B274E9">
            <w:pPr>
              <w:spacing w:after="0" w:line="259" w:lineRule="auto"/>
              <w:ind w:left="0" w:firstLine="0"/>
              <w:jc w:val="center"/>
              <w:rPr>
                <w:color w:val="auto"/>
              </w:rPr>
            </w:pPr>
            <w:r>
              <w:t>9/</w:t>
            </w:r>
            <w:r w:rsidR="007D0DD9">
              <w:t>11</w:t>
            </w:r>
          </w:p>
        </w:tc>
        <w:tc>
          <w:tcPr>
            <w:tcW w:w="8257" w:type="dxa"/>
          </w:tcPr>
          <w:p w14:paraId="20D94A43" w14:textId="0B93D222" w:rsidR="00E951AB" w:rsidRDefault="00E951AB" w:rsidP="00B274E9">
            <w:pPr>
              <w:spacing w:after="0" w:line="259" w:lineRule="auto"/>
              <w:ind w:left="0" w:firstLine="0"/>
              <w:rPr>
                <w:color w:val="auto"/>
              </w:rPr>
            </w:pPr>
            <w:r>
              <w:rPr>
                <w:color w:val="auto"/>
              </w:rPr>
              <w:t>9/11/2001</w:t>
            </w:r>
          </w:p>
          <w:p w14:paraId="54CE8521" w14:textId="208C5F72" w:rsidR="00B274E9" w:rsidRPr="00904625" w:rsidRDefault="00B274E9" w:rsidP="00B274E9">
            <w:pPr>
              <w:spacing w:after="0" w:line="259" w:lineRule="auto"/>
              <w:ind w:left="0" w:firstLine="0"/>
              <w:rPr>
                <w:color w:val="auto"/>
              </w:rPr>
            </w:pPr>
            <w:r>
              <w:rPr>
                <w:color w:val="auto"/>
              </w:rPr>
              <w:lastRenderedPageBreak/>
              <w:t xml:space="preserve"> </w:t>
            </w:r>
          </w:p>
        </w:tc>
      </w:tr>
      <w:tr w:rsidR="00E66EB3" w:rsidRPr="00904625" w14:paraId="4FDE927B" w14:textId="77777777" w:rsidTr="00C050A6">
        <w:tc>
          <w:tcPr>
            <w:tcW w:w="905" w:type="dxa"/>
          </w:tcPr>
          <w:p w14:paraId="5D9B6881" w14:textId="3ACAD535" w:rsidR="00E66EB3" w:rsidRPr="00904625" w:rsidRDefault="00E66EB3" w:rsidP="00E66EB3">
            <w:pPr>
              <w:spacing w:after="0" w:line="259" w:lineRule="auto"/>
              <w:ind w:left="0" w:firstLine="0"/>
              <w:jc w:val="center"/>
              <w:rPr>
                <w:color w:val="auto"/>
              </w:rPr>
            </w:pPr>
            <w:r>
              <w:rPr>
                <w:color w:val="auto"/>
              </w:rPr>
              <w:lastRenderedPageBreak/>
              <w:t>4</w:t>
            </w:r>
          </w:p>
        </w:tc>
        <w:tc>
          <w:tcPr>
            <w:tcW w:w="1260" w:type="dxa"/>
          </w:tcPr>
          <w:p w14:paraId="2E051640" w14:textId="75094E07" w:rsidR="00E66EB3" w:rsidRPr="00904625" w:rsidRDefault="00E66EB3" w:rsidP="00E66EB3">
            <w:pPr>
              <w:spacing w:after="0" w:line="259" w:lineRule="auto"/>
              <w:ind w:left="0" w:firstLine="0"/>
              <w:jc w:val="center"/>
              <w:rPr>
                <w:color w:val="auto"/>
              </w:rPr>
            </w:pPr>
            <w:r>
              <w:t>9/18</w:t>
            </w:r>
          </w:p>
        </w:tc>
        <w:tc>
          <w:tcPr>
            <w:tcW w:w="8257" w:type="dxa"/>
          </w:tcPr>
          <w:p w14:paraId="078DBC80" w14:textId="77777777" w:rsidR="00E951AB" w:rsidRDefault="00E951AB" w:rsidP="00E951AB">
            <w:pPr>
              <w:spacing w:after="0" w:line="259" w:lineRule="auto"/>
              <w:ind w:left="0" w:firstLine="0"/>
              <w:rPr>
                <w:color w:val="auto"/>
              </w:rPr>
            </w:pPr>
            <w:r>
              <w:rPr>
                <w:color w:val="auto"/>
              </w:rPr>
              <w:t xml:space="preserve">Read Chapter 1: An Overview of Logistics </w:t>
            </w:r>
          </w:p>
          <w:p w14:paraId="638536BE" w14:textId="77777777" w:rsidR="00E951AB" w:rsidRDefault="00E951AB" w:rsidP="00E951AB">
            <w:pPr>
              <w:spacing w:after="0" w:line="259" w:lineRule="auto"/>
              <w:ind w:left="0" w:firstLine="0"/>
              <w:rPr>
                <w:color w:val="auto"/>
              </w:rPr>
            </w:pPr>
            <w:r>
              <w:rPr>
                <w:color w:val="auto"/>
              </w:rPr>
              <w:t>Chapter Learning Objectives</w:t>
            </w:r>
          </w:p>
          <w:p w14:paraId="0891F25D" w14:textId="77777777" w:rsidR="00E951AB" w:rsidRPr="008E4351" w:rsidRDefault="00E951AB" w:rsidP="00E951AB">
            <w:pPr>
              <w:pStyle w:val="ListParagraph"/>
              <w:numPr>
                <w:ilvl w:val="0"/>
                <w:numId w:val="23"/>
              </w:numPr>
              <w:spacing w:after="0" w:line="259" w:lineRule="auto"/>
              <w:rPr>
                <w:color w:val="auto"/>
              </w:rPr>
            </w:pPr>
            <w:r w:rsidRPr="008E4351">
              <w:rPr>
                <w:color w:val="auto"/>
              </w:rPr>
              <w:t xml:space="preserve">To discuss the economic impacts of logistics </w:t>
            </w:r>
          </w:p>
          <w:p w14:paraId="620B9D5E" w14:textId="77777777" w:rsidR="00E951AB" w:rsidRDefault="00E951AB" w:rsidP="00E951AB">
            <w:pPr>
              <w:pStyle w:val="ListParagraph"/>
              <w:numPr>
                <w:ilvl w:val="0"/>
                <w:numId w:val="23"/>
              </w:numPr>
              <w:spacing w:after="0" w:line="259" w:lineRule="auto"/>
              <w:rPr>
                <w:color w:val="auto"/>
              </w:rPr>
            </w:pPr>
            <w:r>
              <w:rPr>
                <w:color w:val="auto"/>
              </w:rPr>
              <w:t xml:space="preserve">To define what logistics is </w:t>
            </w:r>
          </w:p>
          <w:p w14:paraId="72A11934" w14:textId="77777777" w:rsidR="00E951AB" w:rsidRDefault="00E951AB" w:rsidP="00E951AB">
            <w:pPr>
              <w:pStyle w:val="ListParagraph"/>
              <w:numPr>
                <w:ilvl w:val="0"/>
                <w:numId w:val="23"/>
              </w:numPr>
              <w:spacing w:after="0" w:line="259" w:lineRule="auto"/>
              <w:rPr>
                <w:color w:val="auto"/>
              </w:rPr>
            </w:pPr>
            <w:r>
              <w:rPr>
                <w:color w:val="auto"/>
              </w:rPr>
              <w:t xml:space="preserve">To analyze the increased importance of logistics </w:t>
            </w:r>
          </w:p>
          <w:p w14:paraId="2950DBF9" w14:textId="77777777" w:rsidR="00E951AB" w:rsidRDefault="00E951AB" w:rsidP="00E951AB">
            <w:pPr>
              <w:pStyle w:val="ListParagraph"/>
              <w:numPr>
                <w:ilvl w:val="0"/>
                <w:numId w:val="23"/>
              </w:numPr>
              <w:spacing w:after="0" w:line="259" w:lineRule="auto"/>
              <w:rPr>
                <w:color w:val="auto"/>
              </w:rPr>
            </w:pPr>
            <w:r>
              <w:rPr>
                <w:color w:val="auto"/>
              </w:rPr>
              <w:t xml:space="preserve">To discuss the systems and total cost approaches to logistics </w:t>
            </w:r>
          </w:p>
          <w:p w14:paraId="1E13B182" w14:textId="77777777" w:rsidR="00E951AB" w:rsidRDefault="00E951AB" w:rsidP="00E951AB">
            <w:pPr>
              <w:pStyle w:val="ListParagraph"/>
              <w:numPr>
                <w:ilvl w:val="0"/>
                <w:numId w:val="23"/>
              </w:numPr>
              <w:spacing w:after="0" w:line="259" w:lineRule="auto"/>
              <w:rPr>
                <w:color w:val="auto"/>
              </w:rPr>
            </w:pPr>
            <w:r>
              <w:rPr>
                <w:color w:val="auto"/>
              </w:rPr>
              <w:t xml:space="preserve">To discuss the systems and total cost approaches to logistics </w:t>
            </w:r>
          </w:p>
          <w:p w14:paraId="748D77BA" w14:textId="77777777" w:rsidR="00E951AB" w:rsidRDefault="00E951AB" w:rsidP="00E951AB">
            <w:pPr>
              <w:pStyle w:val="ListParagraph"/>
              <w:numPr>
                <w:ilvl w:val="0"/>
                <w:numId w:val="23"/>
              </w:numPr>
              <w:spacing w:after="0" w:line="259" w:lineRule="auto"/>
              <w:rPr>
                <w:color w:val="auto"/>
              </w:rPr>
            </w:pPr>
            <w:r>
              <w:rPr>
                <w:color w:val="auto"/>
              </w:rPr>
              <w:t xml:space="preserve">To expose you to logistical relationships within the firm </w:t>
            </w:r>
          </w:p>
          <w:p w14:paraId="723720EA" w14:textId="77777777" w:rsidR="00E951AB" w:rsidRDefault="00E951AB" w:rsidP="00E951AB">
            <w:pPr>
              <w:pStyle w:val="ListParagraph"/>
              <w:numPr>
                <w:ilvl w:val="0"/>
                <w:numId w:val="23"/>
              </w:numPr>
              <w:spacing w:after="0" w:line="259" w:lineRule="auto"/>
              <w:rPr>
                <w:color w:val="auto"/>
              </w:rPr>
            </w:pPr>
            <w:r>
              <w:rPr>
                <w:color w:val="auto"/>
              </w:rPr>
              <w:t xml:space="preserve">To introduce you to marketing channels </w:t>
            </w:r>
          </w:p>
          <w:p w14:paraId="47F6A512" w14:textId="77777777" w:rsidR="00E951AB" w:rsidRDefault="00E951AB" w:rsidP="00E951AB">
            <w:pPr>
              <w:pStyle w:val="ListParagraph"/>
              <w:numPr>
                <w:ilvl w:val="0"/>
                <w:numId w:val="23"/>
              </w:numPr>
              <w:spacing w:after="0" w:line="259" w:lineRule="auto"/>
              <w:rPr>
                <w:color w:val="auto"/>
              </w:rPr>
            </w:pPr>
            <w:r>
              <w:rPr>
                <w:color w:val="auto"/>
              </w:rPr>
              <w:t>To provide a brief overview of activities in the logistics channel</w:t>
            </w:r>
          </w:p>
          <w:p w14:paraId="5C278B50" w14:textId="77777777" w:rsidR="00E951AB" w:rsidRDefault="00E951AB" w:rsidP="00E951AB">
            <w:pPr>
              <w:pStyle w:val="ListParagraph"/>
              <w:numPr>
                <w:ilvl w:val="0"/>
                <w:numId w:val="23"/>
              </w:numPr>
              <w:spacing w:after="0" w:line="259" w:lineRule="auto"/>
              <w:rPr>
                <w:color w:val="auto"/>
              </w:rPr>
            </w:pPr>
            <w:r>
              <w:rPr>
                <w:color w:val="auto"/>
              </w:rPr>
              <w:t xml:space="preserve">To familiarize you with logistics careers </w:t>
            </w:r>
          </w:p>
          <w:p w14:paraId="74186BDA" w14:textId="77777777" w:rsidR="00E951AB" w:rsidRDefault="00E951AB" w:rsidP="00E951AB">
            <w:pPr>
              <w:spacing w:after="0" w:line="259" w:lineRule="auto"/>
              <w:ind w:left="0" w:firstLine="0"/>
              <w:rPr>
                <w:color w:val="auto"/>
              </w:rPr>
            </w:pPr>
            <w:r>
              <w:rPr>
                <w:color w:val="auto"/>
              </w:rPr>
              <w:t xml:space="preserve">Read Chapter 1 </w:t>
            </w:r>
            <w:proofErr w:type="gramStart"/>
            <w:r>
              <w:rPr>
                <w:color w:val="auto"/>
              </w:rPr>
              <w:t>content</w:t>
            </w:r>
            <w:proofErr w:type="gramEnd"/>
            <w:r>
              <w:rPr>
                <w:color w:val="auto"/>
              </w:rPr>
              <w:t xml:space="preserve"> </w:t>
            </w:r>
          </w:p>
          <w:p w14:paraId="67EE8AB2" w14:textId="77777777" w:rsidR="00E951AB" w:rsidRDefault="00E951AB" w:rsidP="00E951AB">
            <w:pPr>
              <w:spacing w:after="0" w:line="259" w:lineRule="auto"/>
              <w:ind w:left="0" w:firstLine="0"/>
              <w:rPr>
                <w:color w:val="auto"/>
              </w:rPr>
            </w:pPr>
            <w:r>
              <w:rPr>
                <w:color w:val="auto"/>
              </w:rPr>
              <w:t xml:space="preserve">Complete chapter PowerPoint presentation </w:t>
            </w:r>
          </w:p>
          <w:p w14:paraId="454BBC49" w14:textId="77777777" w:rsidR="00E951AB" w:rsidRDefault="00E951AB" w:rsidP="00E951AB">
            <w:pPr>
              <w:spacing w:after="0" w:line="259" w:lineRule="auto"/>
              <w:ind w:left="0" w:firstLine="0"/>
              <w:rPr>
                <w:color w:val="auto"/>
              </w:rPr>
            </w:pPr>
            <w:r>
              <w:rPr>
                <w:color w:val="auto"/>
              </w:rPr>
              <w:t xml:space="preserve">Submit Chapter Key Terms Definitions </w:t>
            </w:r>
          </w:p>
          <w:p w14:paraId="05830C66" w14:textId="77777777" w:rsidR="00E951AB" w:rsidRDefault="00E951AB" w:rsidP="00E951AB">
            <w:pPr>
              <w:spacing w:after="0" w:line="259" w:lineRule="auto"/>
              <w:ind w:left="0" w:firstLine="0"/>
              <w:rPr>
                <w:color w:val="auto"/>
              </w:rPr>
            </w:pPr>
            <w:r>
              <w:rPr>
                <w:color w:val="auto"/>
              </w:rPr>
              <w:t xml:space="preserve">Lecture and discussion </w:t>
            </w:r>
          </w:p>
          <w:p w14:paraId="79B470A5" w14:textId="0F7F4A4C" w:rsidR="00E951AB" w:rsidRDefault="00E951AB" w:rsidP="00E951AB">
            <w:pPr>
              <w:spacing w:after="0" w:line="259" w:lineRule="auto"/>
              <w:ind w:left="0" w:firstLine="0"/>
              <w:rPr>
                <w:color w:val="auto"/>
              </w:rPr>
            </w:pPr>
            <w:r>
              <w:rPr>
                <w:color w:val="auto"/>
              </w:rPr>
              <w:t>Submit Chapter 1 Quiz</w:t>
            </w:r>
          </w:p>
          <w:p w14:paraId="6523D19B" w14:textId="77777777" w:rsidR="00E951AB" w:rsidRDefault="00E951AB" w:rsidP="00E66EB3">
            <w:pPr>
              <w:spacing w:after="0" w:line="259" w:lineRule="auto"/>
              <w:ind w:left="0" w:firstLine="0"/>
              <w:rPr>
                <w:color w:val="auto"/>
              </w:rPr>
            </w:pPr>
          </w:p>
          <w:p w14:paraId="1BAC03BD" w14:textId="61998C23" w:rsidR="00E66EB3" w:rsidRDefault="00E66EB3" w:rsidP="00E66EB3">
            <w:pPr>
              <w:spacing w:after="0" w:line="259" w:lineRule="auto"/>
              <w:ind w:left="0" w:firstLine="0"/>
              <w:rPr>
                <w:color w:val="auto"/>
              </w:rPr>
            </w:pPr>
            <w:r>
              <w:rPr>
                <w:color w:val="auto"/>
              </w:rPr>
              <w:t>Read Chapter 2: Logistics and Information Technology</w:t>
            </w:r>
          </w:p>
          <w:p w14:paraId="311830EB" w14:textId="77777777" w:rsidR="00E66EB3" w:rsidRDefault="00E66EB3" w:rsidP="00E66EB3">
            <w:pPr>
              <w:spacing w:after="0" w:line="259" w:lineRule="auto"/>
              <w:ind w:left="0" w:firstLine="0"/>
              <w:rPr>
                <w:color w:val="auto"/>
              </w:rPr>
            </w:pPr>
            <w:r>
              <w:rPr>
                <w:color w:val="auto"/>
              </w:rPr>
              <w:t xml:space="preserve">Chapter 2 Learning Outcomes </w:t>
            </w:r>
          </w:p>
          <w:p w14:paraId="08197740" w14:textId="77777777" w:rsidR="00E66EB3" w:rsidRDefault="00E66EB3" w:rsidP="00E66EB3">
            <w:pPr>
              <w:pStyle w:val="ListParagraph"/>
              <w:numPr>
                <w:ilvl w:val="0"/>
                <w:numId w:val="25"/>
              </w:numPr>
              <w:spacing w:after="0" w:line="259" w:lineRule="auto"/>
              <w:rPr>
                <w:color w:val="auto"/>
              </w:rPr>
            </w:pPr>
            <w:r>
              <w:rPr>
                <w:color w:val="auto"/>
              </w:rPr>
              <w:t xml:space="preserve">To explain the importance of effective and efficient utilization of information for logistics management </w:t>
            </w:r>
          </w:p>
          <w:p w14:paraId="5400777D" w14:textId="77777777" w:rsidR="00E66EB3" w:rsidRDefault="00E66EB3" w:rsidP="00E66EB3">
            <w:pPr>
              <w:pStyle w:val="ListParagraph"/>
              <w:numPr>
                <w:ilvl w:val="0"/>
                <w:numId w:val="25"/>
              </w:numPr>
              <w:spacing w:after="0" w:line="259" w:lineRule="auto"/>
              <w:rPr>
                <w:color w:val="auto"/>
              </w:rPr>
            </w:pPr>
            <w:r>
              <w:rPr>
                <w:color w:val="auto"/>
              </w:rPr>
              <w:t xml:space="preserve">To distinguish between the general types of information systems and their logistical applications </w:t>
            </w:r>
          </w:p>
          <w:p w14:paraId="30F4DAD1" w14:textId="77777777" w:rsidR="00E66EB3" w:rsidRDefault="00E66EB3" w:rsidP="00E66EB3">
            <w:pPr>
              <w:pStyle w:val="ListParagraph"/>
              <w:numPr>
                <w:ilvl w:val="0"/>
                <w:numId w:val="25"/>
              </w:numPr>
              <w:spacing w:after="0" w:line="259" w:lineRule="auto"/>
              <w:rPr>
                <w:color w:val="auto"/>
              </w:rPr>
            </w:pPr>
            <w:r>
              <w:rPr>
                <w:color w:val="auto"/>
              </w:rPr>
              <w:t xml:space="preserve">To review how logistics support on-line retailing </w:t>
            </w:r>
          </w:p>
          <w:p w14:paraId="3C7B46B0" w14:textId="77777777" w:rsidR="00E66EB3" w:rsidRDefault="00E66EB3" w:rsidP="00E66EB3">
            <w:pPr>
              <w:pStyle w:val="ListParagraph"/>
              <w:numPr>
                <w:ilvl w:val="0"/>
                <w:numId w:val="25"/>
              </w:numPr>
              <w:spacing w:after="0" w:line="259" w:lineRule="auto"/>
              <w:rPr>
                <w:color w:val="auto"/>
              </w:rPr>
            </w:pPr>
            <w:r>
              <w:rPr>
                <w:color w:val="auto"/>
              </w:rPr>
              <w:t xml:space="preserve">To illustrate how cloud computing is being used to support logistics software </w:t>
            </w:r>
            <w:proofErr w:type="gramStart"/>
            <w:r>
              <w:rPr>
                <w:color w:val="auto"/>
              </w:rPr>
              <w:t>usage</w:t>
            </w:r>
            <w:proofErr w:type="gramEnd"/>
            <w:r>
              <w:rPr>
                <w:color w:val="auto"/>
              </w:rPr>
              <w:t xml:space="preserve"> </w:t>
            </w:r>
          </w:p>
          <w:p w14:paraId="6053A1B5" w14:textId="77777777" w:rsidR="00E66EB3" w:rsidRDefault="00E66EB3" w:rsidP="00E66EB3">
            <w:pPr>
              <w:pStyle w:val="ListParagraph"/>
              <w:numPr>
                <w:ilvl w:val="0"/>
                <w:numId w:val="25"/>
              </w:numPr>
              <w:spacing w:after="0" w:line="259" w:lineRule="auto"/>
              <w:rPr>
                <w:color w:val="auto"/>
              </w:rPr>
            </w:pPr>
            <w:r>
              <w:rPr>
                <w:color w:val="auto"/>
              </w:rPr>
              <w:t xml:space="preserve">To report how companies are using electronic procurement to drive purchasing </w:t>
            </w:r>
            <w:proofErr w:type="gramStart"/>
            <w:r>
              <w:rPr>
                <w:color w:val="auto"/>
              </w:rPr>
              <w:t>efficiency</w:t>
            </w:r>
            <w:proofErr w:type="gramEnd"/>
            <w:r>
              <w:rPr>
                <w:color w:val="auto"/>
              </w:rPr>
              <w:t xml:space="preserve"> </w:t>
            </w:r>
          </w:p>
          <w:p w14:paraId="036F7972" w14:textId="77777777" w:rsidR="00E66EB3" w:rsidRDefault="00E66EB3" w:rsidP="00E66EB3">
            <w:pPr>
              <w:pStyle w:val="ListParagraph"/>
              <w:numPr>
                <w:ilvl w:val="0"/>
                <w:numId w:val="25"/>
              </w:numPr>
              <w:spacing w:after="0" w:line="259" w:lineRule="auto"/>
              <w:rPr>
                <w:color w:val="auto"/>
              </w:rPr>
            </w:pPr>
            <w:r>
              <w:rPr>
                <w:color w:val="auto"/>
              </w:rPr>
              <w:t xml:space="preserve">To explain how the internet of things is affecting the information available to logistics </w:t>
            </w:r>
            <w:proofErr w:type="gramStart"/>
            <w:r>
              <w:rPr>
                <w:color w:val="auto"/>
              </w:rPr>
              <w:t>managers</w:t>
            </w:r>
            <w:proofErr w:type="gramEnd"/>
            <w:r>
              <w:rPr>
                <w:color w:val="auto"/>
              </w:rPr>
              <w:t xml:space="preserve"> </w:t>
            </w:r>
          </w:p>
          <w:p w14:paraId="6692B1F9" w14:textId="77777777" w:rsidR="00E66EB3" w:rsidRDefault="00E66EB3" w:rsidP="00E66EB3">
            <w:pPr>
              <w:pStyle w:val="ListParagraph"/>
              <w:numPr>
                <w:ilvl w:val="0"/>
                <w:numId w:val="25"/>
              </w:numPr>
              <w:spacing w:after="0" w:line="259" w:lineRule="auto"/>
              <w:rPr>
                <w:color w:val="auto"/>
              </w:rPr>
            </w:pPr>
            <w:r>
              <w:rPr>
                <w:color w:val="auto"/>
              </w:rPr>
              <w:t xml:space="preserve">To identify contemporary information technology issues </w:t>
            </w:r>
          </w:p>
          <w:p w14:paraId="24C29A11" w14:textId="77777777" w:rsidR="00E66EB3" w:rsidRDefault="00E66EB3" w:rsidP="00E66EB3">
            <w:pPr>
              <w:spacing w:after="0" w:line="259" w:lineRule="auto"/>
              <w:ind w:left="0" w:firstLine="0"/>
              <w:rPr>
                <w:color w:val="auto"/>
              </w:rPr>
            </w:pPr>
            <w:r>
              <w:rPr>
                <w:color w:val="auto"/>
              </w:rPr>
              <w:t xml:space="preserve">Read Chapter 2 </w:t>
            </w:r>
            <w:proofErr w:type="gramStart"/>
            <w:r>
              <w:rPr>
                <w:color w:val="auto"/>
              </w:rPr>
              <w:t>content</w:t>
            </w:r>
            <w:proofErr w:type="gramEnd"/>
            <w:r>
              <w:rPr>
                <w:color w:val="auto"/>
              </w:rPr>
              <w:t xml:space="preserve"> </w:t>
            </w:r>
          </w:p>
          <w:p w14:paraId="589D3446" w14:textId="77777777" w:rsidR="00E66EB3" w:rsidRDefault="00E66EB3" w:rsidP="00E66EB3">
            <w:pPr>
              <w:spacing w:after="0" w:line="259" w:lineRule="auto"/>
              <w:ind w:left="0" w:firstLine="0"/>
              <w:rPr>
                <w:color w:val="auto"/>
              </w:rPr>
            </w:pPr>
            <w:r>
              <w:rPr>
                <w:color w:val="auto"/>
              </w:rPr>
              <w:t xml:space="preserve">Complete Chapter 2 PowerPoint presentation </w:t>
            </w:r>
          </w:p>
          <w:p w14:paraId="21EB40D1" w14:textId="77777777" w:rsidR="00E66EB3" w:rsidRDefault="00E66EB3" w:rsidP="00E66EB3">
            <w:pPr>
              <w:spacing w:after="0" w:line="259" w:lineRule="auto"/>
              <w:ind w:left="0" w:firstLine="0"/>
              <w:rPr>
                <w:color w:val="auto"/>
              </w:rPr>
            </w:pPr>
            <w:r>
              <w:rPr>
                <w:color w:val="auto"/>
              </w:rPr>
              <w:t xml:space="preserve">Submit Chapter Key Terms Definitions </w:t>
            </w:r>
          </w:p>
          <w:p w14:paraId="59224E2B" w14:textId="77777777" w:rsidR="00E66EB3" w:rsidRDefault="00E66EB3" w:rsidP="00E66EB3">
            <w:pPr>
              <w:spacing w:after="0" w:line="259" w:lineRule="auto"/>
              <w:ind w:left="0" w:firstLine="0"/>
              <w:rPr>
                <w:color w:val="auto"/>
              </w:rPr>
            </w:pPr>
            <w:r>
              <w:rPr>
                <w:color w:val="auto"/>
              </w:rPr>
              <w:t xml:space="preserve">Lecture and Discussion </w:t>
            </w:r>
          </w:p>
          <w:p w14:paraId="0FF5482D" w14:textId="141DA2F6" w:rsidR="00E66EB3" w:rsidRPr="00904625" w:rsidRDefault="00E66EB3" w:rsidP="00E66EB3">
            <w:pPr>
              <w:spacing w:after="0" w:line="259" w:lineRule="auto"/>
              <w:ind w:left="0" w:firstLine="0"/>
              <w:rPr>
                <w:color w:val="auto"/>
              </w:rPr>
            </w:pPr>
            <w:r>
              <w:rPr>
                <w:color w:val="auto"/>
              </w:rPr>
              <w:t xml:space="preserve">Submit Chapter 2 Quiz </w:t>
            </w:r>
          </w:p>
        </w:tc>
      </w:tr>
      <w:tr w:rsidR="00B274E9" w:rsidRPr="00904625" w14:paraId="30ABB484" w14:textId="77777777" w:rsidTr="009D4A78">
        <w:tc>
          <w:tcPr>
            <w:tcW w:w="905" w:type="dxa"/>
          </w:tcPr>
          <w:p w14:paraId="28A65200" w14:textId="5ACF6B90" w:rsidR="00B274E9" w:rsidRPr="00904625" w:rsidRDefault="00E66EB3" w:rsidP="00B274E9">
            <w:pPr>
              <w:spacing w:after="0" w:line="259" w:lineRule="auto"/>
              <w:ind w:left="0" w:firstLine="0"/>
              <w:jc w:val="center"/>
              <w:rPr>
                <w:color w:val="auto"/>
              </w:rPr>
            </w:pPr>
            <w:r>
              <w:rPr>
                <w:color w:val="auto"/>
              </w:rPr>
              <w:t>5</w:t>
            </w:r>
          </w:p>
        </w:tc>
        <w:tc>
          <w:tcPr>
            <w:tcW w:w="1260" w:type="dxa"/>
          </w:tcPr>
          <w:p w14:paraId="0FA49143" w14:textId="76CC6D69" w:rsidR="00B274E9" w:rsidRPr="00904625" w:rsidRDefault="00B274E9" w:rsidP="00B274E9">
            <w:pPr>
              <w:spacing w:after="0" w:line="259" w:lineRule="auto"/>
              <w:ind w:left="0" w:firstLine="0"/>
              <w:jc w:val="center"/>
              <w:rPr>
                <w:color w:val="auto"/>
              </w:rPr>
            </w:pPr>
            <w:r>
              <w:t>9/</w:t>
            </w:r>
            <w:r w:rsidR="00E66EB3">
              <w:t>25</w:t>
            </w:r>
          </w:p>
        </w:tc>
        <w:tc>
          <w:tcPr>
            <w:tcW w:w="8257" w:type="dxa"/>
          </w:tcPr>
          <w:p w14:paraId="20B2B724" w14:textId="77777777" w:rsidR="00E66EB3" w:rsidRDefault="00E66EB3" w:rsidP="00E66EB3">
            <w:pPr>
              <w:spacing w:line="259" w:lineRule="auto"/>
              <w:ind w:left="0" w:firstLine="0"/>
            </w:pPr>
            <w:r>
              <w:t>HISD Fall Holiday (Monday 9/25)</w:t>
            </w:r>
          </w:p>
          <w:p w14:paraId="39B35DB9" w14:textId="777E4F4E" w:rsidR="00B274E9" w:rsidRDefault="00B274E9" w:rsidP="00B274E9">
            <w:pPr>
              <w:spacing w:after="0" w:line="259" w:lineRule="auto"/>
              <w:ind w:left="0" w:firstLine="0"/>
              <w:rPr>
                <w:color w:val="auto"/>
              </w:rPr>
            </w:pPr>
            <w:r>
              <w:rPr>
                <w:color w:val="auto"/>
              </w:rPr>
              <w:t>Read Chapter 2: Logistics and Information Technology</w:t>
            </w:r>
          </w:p>
          <w:p w14:paraId="607B5206" w14:textId="03AC8ACE" w:rsidR="00B274E9" w:rsidRDefault="00B274E9" w:rsidP="00B274E9">
            <w:pPr>
              <w:spacing w:after="0" w:line="259" w:lineRule="auto"/>
              <w:ind w:left="0" w:firstLine="0"/>
              <w:rPr>
                <w:color w:val="auto"/>
              </w:rPr>
            </w:pPr>
            <w:r>
              <w:rPr>
                <w:color w:val="auto"/>
              </w:rPr>
              <w:t xml:space="preserve">Chapter 2 Learning Outcomes </w:t>
            </w:r>
          </w:p>
          <w:p w14:paraId="0D55B3A5" w14:textId="13129676" w:rsidR="00B274E9" w:rsidRDefault="00B274E9" w:rsidP="00B274E9">
            <w:pPr>
              <w:pStyle w:val="ListParagraph"/>
              <w:numPr>
                <w:ilvl w:val="0"/>
                <w:numId w:val="25"/>
              </w:numPr>
              <w:spacing w:after="0" w:line="259" w:lineRule="auto"/>
              <w:rPr>
                <w:color w:val="auto"/>
              </w:rPr>
            </w:pPr>
            <w:r>
              <w:rPr>
                <w:color w:val="auto"/>
              </w:rPr>
              <w:t xml:space="preserve">To explain the importance of effective and efficient utilization of information for logistics management </w:t>
            </w:r>
          </w:p>
          <w:p w14:paraId="4B22EA88" w14:textId="19E97226" w:rsidR="00B274E9" w:rsidRDefault="00B274E9" w:rsidP="00B274E9">
            <w:pPr>
              <w:pStyle w:val="ListParagraph"/>
              <w:numPr>
                <w:ilvl w:val="0"/>
                <w:numId w:val="25"/>
              </w:numPr>
              <w:spacing w:after="0" w:line="259" w:lineRule="auto"/>
              <w:rPr>
                <w:color w:val="auto"/>
              </w:rPr>
            </w:pPr>
            <w:r>
              <w:rPr>
                <w:color w:val="auto"/>
              </w:rPr>
              <w:t xml:space="preserve">To distinguish between the general types of information systems and their logistical applications </w:t>
            </w:r>
          </w:p>
          <w:p w14:paraId="2BCCE1DD" w14:textId="4F86CC96" w:rsidR="00B274E9" w:rsidRDefault="00B274E9" w:rsidP="00B274E9">
            <w:pPr>
              <w:pStyle w:val="ListParagraph"/>
              <w:numPr>
                <w:ilvl w:val="0"/>
                <w:numId w:val="25"/>
              </w:numPr>
              <w:spacing w:after="0" w:line="259" w:lineRule="auto"/>
              <w:rPr>
                <w:color w:val="auto"/>
              </w:rPr>
            </w:pPr>
            <w:r>
              <w:rPr>
                <w:color w:val="auto"/>
              </w:rPr>
              <w:t xml:space="preserve">To review how logistics support on-line retailing </w:t>
            </w:r>
          </w:p>
          <w:p w14:paraId="016370C9" w14:textId="58CB5994" w:rsidR="00B274E9" w:rsidRDefault="00B274E9" w:rsidP="00B274E9">
            <w:pPr>
              <w:pStyle w:val="ListParagraph"/>
              <w:numPr>
                <w:ilvl w:val="0"/>
                <w:numId w:val="25"/>
              </w:numPr>
              <w:spacing w:after="0" w:line="259" w:lineRule="auto"/>
              <w:rPr>
                <w:color w:val="auto"/>
              </w:rPr>
            </w:pPr>
            <w:r>
              <w:rPr>
                <w:color w:val="auto"/>
              </w:rPr>
              <w:t xml:space="preserve">To illustrate how cloud computing is being used to support logistics software </w:t>
            </w:r>
            <w:proofErr w:type="gramStart"/>
            <w:r>
              <w:rPr>
                <w:color w:val="auto"/>
              </w:rPr>
              <w:t>usage</w:t>
            </w:r>
            <w:proofErr w:type="gramEnd"/>
            <w:r>
              <w:rPr>
                <w:color w:val="auto"/>
              </w:rPr>
              <w:t xml:space="preserve"> </w:t>
            </w:r>
          </w:p>
          <w:p w14:paraId="0C386A3F" w14:textId="6283ACFC" w:rsidR="00B274E9" w:rsidRDefault="00B274E9" w:rsidP="00B274E9">
            <w:pPr>
              <w:pStyle w:val="ListParagraph"/>
              <w:numPr>
                <w:ilvl w:val="0"/>
                <w:numId w:val="25"/>
              </w:numPr>
              <w:spacing w:after="0" w:line="259" w:lineRule="auto"/>
              <w:rPr>
                <w:color w:val="auto"/>
              </w:rPr>
            </w:pPr>
            <w:r>
              <w:rPr>
                <w:color w:val="auto"/>
              </w:rPr>
              <w:lastRenderedPageBreak/>
              <w:t xml:space="preserve">To report how companies are using electronic procurement to drive purchasing </w:t>
            </w:r>
            <w:proofErr w:type="gramStart"/>
            <w:r>
              <w:rPr>
                <w:color w:val="auto"/>
              </w:rPr>
              <w:t>efficiency</w:t>
            </w:r>
            <w:proofErr w:type="gramEnd"/>
            <w:r>
              <w:rPr>
                <w:color w:val="auto"/>
              </w:rPr>
              <w:t xml:space="preserve"> </w:t>
            </w:r>
          </w:p>
          <w:p w14:paraId="709017A9" w14:textId="7600EA3E" w:rsidR="00B274E9" w:rsidRDefault="00B274E9" w:rsidP="00B274E9">
            <w:pPr>
              <w:pStyle w:val="ListParagraph"/>
              <w:numPr>
                <w:ilvl w:val="0"/>
                <w:numId w:val="25"/>
              </w:numPr>
              <w:spacing w:after="0" w:line="259" w:lineRule="auto"/>
              <w:rPr>
                <w:color w:val="auto"/>
              </w:rPr>
            </w:pPr>
            <w:r>
              <w:rPr>
                <w:color w:val="auto"/>
              </w:rPr>
              <w:t xml:space="preserve">To explain how the internet of things is affecting the information available to logistics </w:t>
            </w:r>
            <w:proofErr w:type="gramStart"/>
            <w:r>
              <w:rPr>
                <w:color w:val="auto"/>
              </w:rPr>
              <w:t>managers</w:t>
            </w:r>
            <w:proofErr w:type="gramEnd"/>
            <w:r>
              <w:rPr>
                <w:color w:val="auto"/>
              </w:rPr>
              <w:t xml:space="preserve"> </w:t>
            </w:r>
          </w:p>
          <w:p w14:paraId="1C274097" w14:textId="3FD85DDC" w:rsidR="00B274E9" w:rsidRDefault="00B274E9" w:rsidP="00B274E9">
            <w:pPr>
              <w:pStyle w:val="ListParagraph"/>
              <w:numPr>
                <w:ilvl w:val="0"/>
                <w:numId w:val="25"/>
              </w:numPr>
              <w:spacing w:after="0" w:line="259" w:lineRule="auto"/>
              <w:rPr>
                <w:color w:val="auto"/>
              </w:rPr>
            </w:pPr>
            <w:r>
              <w:rPr>
                <w:color w:val="auto"/>
              </w:rPr>
              <w:t xml:space="preserve">To identify contemporary information technology issues </w:t>
            </w:r>
          </w:p>
          <w:p w14:paraId="6A959686" w14:textId="3FDB32A0" w:rsidR="00B274E9" w:rsidRDefault="00B274E9" w:rsidP="00B274E9">
            <w:pPr>
              <w:spacing w:after="0" w:line="259" w:lineRule="auto"/>
              <w:ind w:left="0" w:firstLine="0"/>
              <w:rPr>
                <w:color w:val="auto"/>
              </w:rPr>
            </w:pPr>
            <w:r>
              <w:rPr>
                <w:color w:val="auto"/>
              </w:rPr>
              <w:t xml:space="preserve">Read Chapter 2 </w:t>
            </w:r>
            <w:proofErr w:type="gramStart"/>
            <w:r>
              <w:rPr>
                <w:color w:val="auto"/>
              </w:rPr>
              <w:t>content</w:t>
            </w:r>
            <w:proofErr w:type="gramEnd"/>
            <w:r>
              <w:rPr>
                <w:color w:val="auto"/>
              </w:rPr>
              <w:t xml:space="preserve"> </w:t>
            </w:r>
          </w:p>
          <w:p w14:paraId="57320083" w14:textId="18161315" w:rsidR="00B274E9" w:rsidRDefault="00B274E9" w:rsidP="00B274E9">
            <w:pPr>
              <w:spacing w:after="0" w:line="259" w:lineRule="auto"/>
              <w:ind w:left="0" w:firstLine="0"/>
              <w:rPr>
                <w:color w:val="auto"/>
              </w:rPr>
            </w:pPr>
            <w:r>
              <w:rPr>
                <w:color w:val="auto"/>
              </w:rPr>
              <w:t xml:space="preserve">Complete Chapter 2 PowerPoint presentation </w:t>
            </w:r>
          </w:p>
          <w:p w14:paraId="21E6B8B0" w14:textId="246A6726" w:rsidR="00B274E9" w:rsidRDefault="00B274E9" w:rsidP="00B274E9">
            <w:pPr>
              <w:spacing w:after="0" w:line="259" w:lineRule="auto"/>
              <w:ind w:left="0" w:firstLine="0"/>
              <w:rPr>
                <w:color w:val="auto"/>
              </w:rPr>
            </w:pPr>
            <w:r>
              <w:rPr>
                <w:color w:val="auto"/>
              </w:rPr>
              <w:t xml:space="preserve">Submit Chapter Key Terms Definitions </w:t>
            </w:r>
          </w:p>
          <w:p w14:paraId="2103EE54" w14:textId="293168E1" w:rsidR="00B274E9" w:rsidRDefault="00B274E9" w:rsidP="00B274E9">
            <w:pPr>
              <w:spacing w:after="0" w:line="259" w:lineRule="auto"/>
              <w:ind w:left="0" w:firstLine="0"/>
              <w:rPr>
                <w:color w:val="auto"/>
              </w:rPr>
            </w:pPr>
            <w:r>
              <w:rPr>
                <w:color w:val="auto"/>
              </w:rPr>
              <w:t xml:space="preserve">Lecture and Discussion </w:t>
            </w:r>
          </w:p>
          <w:p w14:paraId="474156CC" w14:textId="4DDA42FE" w:rsidR="00B274E9" w:rsidRPr="00904625" w:rsidRDefault="00B274E9" w:rsidP="00B274E9">
            <w:pPr>
              <w:spacing w:after="0" w:line="259" w:lineRule="auto"/>
              <w:ind w:left="0" w:firstLine="0"/>
              <w:rPr>
                <w:color w:val="auto"/>
              </w:rPr>
            </w:pPr>
            <w:r>
              <w:rPr>
                <w:color w:val="auto"/>
              </w:rPr>
              <w:t xml:space="preserve">Submit Chapter 2 Quiz </w:t>
            </w:r>
          </w:p>
        </w:tc>
      </w:tr>
      <w:tr w:rsidR="00B274E9" w:rsidRPr="00904625" w14:paraId="139398C8" w14:textId="77777777" w:rsidTr="00D866BB">
        <w:tc>
          <w:tcPr>
            <w:tcW w:w="905" w:type="dxa"/>
          </w:tcPr>
          <w:p w14:paraId="4638EEB7" w14:textId="58664FF5" w:rsidR="00B274E9" w:rsidRPr="00904625" w:rsidRDefault="00E66EB3" w:rsidP="00B274E9">
            <w:pPr>
              <w:spacing w:after="0" w:line="259" w:lineRule="auto"/>
              <w:ind w:left="0" w:firstLine="0"/>
              <w:jc w:val="center"/>
              <w:rPr>
                <w:color w:val="auto"/>
              </w:rPr>
            </w:pPr>
            <w:r>
              <w:rPr>
                <w:color w:val="auto"/>
              </w:rPr>
              <w:lastRenderedPageBreak/>
              <w:t>6</w:t>
            </w:r>
          </w:p>
        </w:tc>
        <w:tc>
          <w:tcPr>
            <w:tcW w:w="1260" w:type="dxa"/>
          </w:tcPr>
          <w:p w14:paraId="112AB641" w14:textId="0440C622" w:rsidR="00B274E9" w:rsidRPr="00904625" w:rsidRDefault="00E66EB3" w:rsidP="00B274E9">
            <w:pPr>
              <w:spacing w:after="0" w:line="259" w:lineRule="auto"/>
              <w:ind w:left="0" w:firstLine="0"/>
              <w:jc w:val="center"/>
              <w:rPr>
                <w:color w:val="auto"/>
              </w:rPr>
            </w:pPr>
            <w:r>
              <w:rPr>
                <w:color w:val="auto"/>
              </w:rPr>
              <w:t>10/2</w:t>
            </w:r>
          </w:p>
        </w:tc>
        <w:tc>
          <w:tcPr>
            <w:tcW w:w="8257" w:type="dxa"/>
          </w:tcPr>
          <w:p w14:paraId="096C7421" w14:textId="7FB0E7EF" w:rsidR="00B274E9" w:rsidRDefault="00B274E9" w:rsidP="00B274E9">
            <w:pPr>
              <w:spacing w:after="0" w:line="259" w:lineRule="auto"/>
              <w:ind w:left="0" w:firstLine="0"/>
              <w:rPr>
                <w:color w:val="auto"/>
              </w:rPr>
            </w:pPr>
            <w:r>
              <w:rPr>
                <w:color w:val="auto"/>
              </w:rPr>
              <w:t xml:space="preserve">Read Chapter 3: Strategic and Financial Logistics </w:t>
            </w:r>
          </w:p>
          <w:p w14:paraId="7F5F43D0" w14:textId="77777777" w:rsidR="00B274E9" w:rsidRDefault="00B274E9" w:rsidP="00B274E9">
            <w:pPr>
              <w:spacing w:after="0" w:line="259" w:lineRule="auto"/>
              <w:ind w:left="0" w:firstLine="0"/>
              <w:rPr>
                <w:color w:val="auto"/>
              </w:rPr>
            </w:pPr>
            <w:r>
              <w:rPr>
                <w:color w:val="auto"/>
              </w:rPr>
              <w:t xml:space="preserve">Chapter 3 Outcomes </w:t>
            </w:r>
          </w:p>
          <w:p w14:paraId="4B651DBD" w14:textId="77777777" w:rsidR="00B274E9" w:rsidRDefault="00B274E9" w:rsidP="00B274E9">
            <w:pPr>
              <w:pStyle w:val="ListParagraph"/>
              <w:numPr>
                <w:ilvl w:val="0"/>
                <w:numId w:val="26"/>
              </w:numPr>
              <w:spacing w:after="0" w:line="259" w:lineRule="auto"/>
              <w:rPr>
                <w:color w:val="auto"/>
              </w:rPr>
            </w:pPr>
            <w:r>
              <w:rPr>
                <w:color w:val="auto"/>
              </w:rPr>
              <w:t xml:space="preserve">To understand how logistics decisions can influence an organization’s strategic financial </w:t>
            </w:r>
            <w:proofErr w:type="gramStart"/>
            <w:r>
              <w:rPr>
                <w:color w:val="auto"/>
              </w:rPr>
              <w:t>outcomes</w:t>
            </w:r>
            <w:proofErr w:type="gramEnd"/>
            <w:r>
              <w:rPr>
                <w:color w:val="auto"/>
              </w:rPr>
              <w:t xml:space="preserve"> </w:t>
            </w:r>
          </w:p>
          <w:p w14:paraId="3D799ED1" w14:textId="77777777" w:rsidR="00B274E9" w:rsidRDefault="00B274E9" w:rsidP="00B274E9">
            <w:pPr>
              <w:pStyle w:val="ListParagraph"/>
              <w:numPr>
                <w:ilvl w:val="0"/>
                <w:numId w:val="26"/>
              </w:numPr>
              <w:spacing w:after="0" w:line="259" w:lineRule="auto"/>
              <w:rPr>
                <w:color w:val="auto"/>
              </w:rPr>
            </w:pPr>
            <w:r>
              <w:rPr>
                <w:color w:val="auto"/>
              </w:rPr>
              <w:t xml:space="preserve">To review basic financial terminology used by logistics </w:t>
            </w:r>
            <w:proofErr w:type="gramStart"/>
            <w:r>
              <w:rPr>
                <w:color w:val="auto"/>
              </w:rPr>
              <w:t>managers</w:t>
            </w:r>
            <w:proofErr w:type="gramEnd"/>
            <w:r>
              <w:rPr>
                <w:color w:val="auto"/>
              </w:rPr>
              <w:t xml:space="preserve"> </w:t>
            </w:r>
          </w:p>
          <w:p w14:paraId="2C4E7651" w14:textId="77777777" w:rsidR="00B274E9" w:rsidRDefault="00B274E9" w:rsidP="00B274E9">
            <w:pPr>
              <w:pStyle w:val="ListParagraph"/>
              <w:numPr>
                <w:ilvl w:val="0"/>
                <w:numId w:val="26"/>
              </w:numPr>
              <w:spacing w:after="0" w:line="259" w:lineRule="auto"/>
              <w:rPr>
                <w:color w:val="auto"/>
              </w:rPr>
            </w:pPr>
            <w:r>
              <w:rPr>
                <w:color w:val="auto"/>
              </w:rPr>
              <w:t xml:space="preserve">To explain organizational financial reporting requirements affected by logistics </w:t>
            </w:r>
            <w:proofErr w:type="gramStart"/>
            <w:r>
              <w:rPr>
                <w:color w:val="auto"/>
              </w:rPr>
              <w:t>activities</w:t>
            </w:r>
            <w:proofErr w:type="gramEnd"/>
            <w:r>
              <w:rPr>
                <w:color w:val="auto"/>
              </w:rPr>
              <w:t xml:space="preserve"> </w:t>
            </w:r>
          </w:p>
          <w:p w14:paraId="261B4F7D" w14:textId="77777777" w:rsidR="00B274E9" w:rsidRDefault="00B274E9" w:rsidP="00B274E9">
            <w:pPr>
              <w:pStyle w:val="ListParagraph"/>
              <w:numPr>
                <w:ilvl w:val="0"/>
                <w:numId w:val="26"/>
              </w:numPr>
              <w:spacing w:after="0" w:line="259" w:lineRule="auto"/>
              <w:rPr>
                <w:color w:val="auto"/>
              </w:rPr>
            </w:pPr>
            <w:r>
              <w:rPr>
                <w:color w:val="auto"/>
              </w:rPr>
              <w:t xml:space="preserve">To employ the strategic profits model to highlight the financial impact of logistics </w:t>
            </w:r>
            <w:proofErr w:type="gramStart"/>
            <w:r>
              <w:rPr>
                <w:color w:val="auto"/>
              </w:rPr>
              <w:t>activities</w:t>
            </w:r>
            <w:proofErr w:type="gramEnd"/>
            <w:r>
              <w:rPr>
                <w:color w:val="auto"/>
              </w:rPr>
              <w:t xml:space="preserve"> </w:t>
            </w:r>
          </w:p>
          <w:p w14:paraId="0A75FA15" w14:textId="77777777" w:rsidR="00B274E9" w:rsidRDefault="00B274E9" w:rsidP="00B274E9">
            <w:pPr>
              <w:pStyle w:val="ListParagraph"/>
              <w:numPr>
                <w:ilvl w:val="0"/>
                <w:numId w:val="26"/>
              </w:numPr>
              <w:spacing w:after="0" w:line="259" w:lineRule="auto"/>
              <w:rPr>
                <w:color w:val="auto"/>
              </w:rPr>
            </w:pPr>
            <w:r>
              <w:rPr>
                <w:color w:val="auto"/>
              </w:rPr>
              <w:t xml:space="preserve">To consider the value of utilizing the Balanced Scorecard approach for examining the performance of a logistics system </w:t>
            </w:r>
          </w:p>
          <w:p w14:paraId="1DAEF472" w14:textId="77777777" w:rsidR="00B274E9" w:rsidRDefault="00B274E9" w:rsidP="00B274E9">
            <w:pPr>
              <w:pStyle w:val="ListParagraph"/>
              <w:numPr>
                <w:ilvl w:val="0"/>
                <w:numId w:val="26"/>
              </w:numPr>
              <w:spacing w:after="0" w:line="259" w:lineRule="auto"/>
              <w:rPr>
                <w:color w:val="auto"/>
              </w:rPr>
            </w:pPr>
            <w:r>
              <w:rPr>
                <w:color w:val="auto"/>
              </w:rPr>
              <w:t xml:space="preserve">To compare some of the common performance measures for logistics activities </w:t>
            </w:r>
          </w:p>
          <w:p w14:paraId="64C8D8F9" w14:textId="79BCD018" w:rsidR="00B274E9" w:rsidRDefault="00B274E9" w:rsidP="00B274E9">
            <w:pPr>
              <w:spacing w:after="0" w:line="259" w:lineRule="auto"/>
              <w:ind w:left="0" w:firstLine="0"/>
              <w:rPr>
                <w:color w:val="auto"/>
              </w:rPr>
            </w:pPr>
            <w:r>
              <w:rPr>
                <w:color w:val="auto"/>
              </w:rPr>
              <w:t xml:space="preserve">Complete chapter PowerPoint presentation </w:t>
            </w:r>
          </w:p>
          <w:p w14:paraId="6435CE65" w14:textId="77777777" w:rsidR="00B274E9" w:rsidRDefault="00B274E9" w:rsidP="00B274E9">
            <w:pPr>
              <w:spacing w:after="0" w:line="259" w:lineRule="auto"/>
              <w:ind w:left="0" w:firstLine="0"/>
              <w:rPr>
                <w:color w:val="auto"/>
              </w:rPr>
            </w:pPr>
            <w:r>
              <w:rPr>
                <w:color w:val="auto"/>
              </w:rPr>
              <w:t xml:space="preserve">Submit Chapter 3 Key Terms Definitions </w:t>
            </w:r>
          </w:p>
          <w:p w14:paraId="09DDCA8D" w14:textId="77777777" w:rsidR="00B274E9" w:rsidRDefault="00B274E9" w:rsidP="00B274E9">
            <w:pPr>
              <w:spacing w:after="0" w:line="259" w:lineRule="auto"/>
              <w:ind w:left="0" w:firstLine="0"/>
              <w:rPr>
                <w:color w:val="auto"/>
              </w:rPr>
            </w:pPr>
            <w:r>
              <w:rPr>
                <w:color w:val="auto"/>
              </w:rPr>
              <w:t>Lecture and Discussion</w:t>
            </w:r>
          </w:p>
          <w:p w14:paraId="1451721E" w14:textId="30A53B22" w:rsidR="00B274E9" w:rsidRPr="00CE7A57" w:rsidRDefault="00B274E9" w:rsidP="00B274E9">
            <w:pPr>
              <w:spacing w:after="0" w:line="259" w:lineRule="auto"/>
              <w:ind w:left="0" w:firstLine="0"/>
              <w:rPr>
                <w:color w:val="auto"/>
              </w:rPr>
            </w:pPr>
            <w:r>
              <w:rPr>
                <w:color w:val="auto"/>
              </w:rPr>
              <w:t xml:space="preserve">Submit Chapter 3 quiz  </w:t>
            </w:r>
          </w:p>
        </w:tc>
      </w:tr>
      <w:tr w:rsidR="00B274E9" w:rsidRPr="00904625" w14:paraId="79EDAE5E" w14:textId="77777777" w:rsidTr="00884543">
        <w:tc>
          <w:tcPr>
            <w:tcW w:w="905" w:type="dxa"/>
          </w:tcPr>
          <w:p w14:paraId="2058E6C2" w14:textId="4DD00F47" w:rsidR="00B274E9" w:rsidRPr="00904625" w:rsidRDefault="00190AE1" w:rsidP="00B274E9">
            <w:pPr>
              <w:spacing w:after="0" w:line="259" w:lineRule="auto"/>
              <w:ind w:left="0" w:firstLine="0"/>
              <w:jc w:val="center"/>
              <w:rPr>
                <w:color w:val="auto"/>
              </w:rPr>
            </w:pPr>
            <w:r>
              <w:rPr>
                <w:color w:val="auto"/>
              </w:rPr>
              <w:t>7</w:t>
            </w:r>
          </w:p>
        </w:tc>
        <w:tc>
          <w:tcPr>
            <w:tcW w:w="1260" w:type="dxa"/>
          </w:tcPr>
          <w:p w14:paraId="0D995980" w14:textId="566D68B5" w:rsidR="00B274E9" w:rsidRPr="00904625" w:rsidRDefault="00B274E9" w:rsidP="00B274E9">
            <w:pPr>
              <w:spacing w:after="0" w:line="259" w:lineRule="auto"/>
              <w:ind w:left="0" w:firstLine="0"/>
              <w:jc w:val="center"/>
              <w:rPr>
                <w:color w:val="auto"/>
              </w:rPr>
            </w:pPr>
            <w:r>
              <w:t>10/</w:t>
            </w:r>
            <w:r w:rsidR="00190AE1">
              <w:t>9</w:t>
            </w:r>
          </w:p>
        </w:tc>
        <w:tc>
          <w:tcPr>
            <w:tcW w:w="8257" w:type="dxa"/>
          </w:tcPr>
          <w:p w14:paraId="4FC32FBA" w14:textId="77777777" w:rsidR="00AD76E2" w:rsidRDefault="00AD76E2" w:rsidP="00AD76E2">
            <w:pPr>
              <w:spacing w:line="259" w:lineRule="auto"/>
              <w:ind w:left="0" w:firstLine="0"/>
            </w:pPr>
            <w:r>
              <w:t>HCC Business Logistics Global Supply Chain Career Fair (Wed 10/4)</w:t>
            </w:r>
          </w:p>
          <w:p w14:paraId="57BEF686" w14:textId="71C926EA" w:rsidR="00B274E9" w:rsidRDefault="00B274E9" w:rsidP="00B274E9">
            <w:pPr>
              <w:spacing w:after="0" w:line="259" w:lineRule="auto"/>
              <w:ind w:left="0" w:firstLine="0"/>
              <w:rPr>
                <w:color w:val="auto"/>
              </w:rPr>
            </w:pPr>
            <w:r>
              <w:rPr>
                <w:color w:val="auto"/>
              </w:rPr>
              <w:t xml:space="preserve">Read Chapter 4: Organizational and Managerial Issues in Logistics </w:t>
            </w:r>
          </w:p>
          <w:p w14:paraId="1B125F41" w14:textId="77777777" w:rsidR="00B274E9" w:rsidRDefault="00B274E9" w:rsidP="00B274E9">
            <w:pPr>
              <w:spacing w:after="0" w:line="259" w:lineRule="auto"/>
              <w:ind w:left="0" w:firstLine="0"/>
              <w:rPr>
                <w:color w:val="auto"/>
              </w:rPr>
            </w:pPr>
            <w:r>
              <w:rPr>
                <w:color w:val="auto"/>
              </w:rPr>
              <w:t>Chapter 4 Outcomes</w:t>
            </w:r>
          </w:p>
          <w:p w14:paraId="52B2AFC6" w14:textId="424A1211" w:rsidR="00B274E9" w:rsidRDefault="00B274E9" w:rsidP="00B274E9">
            <w:pPr>
              <w:pStyle w:val="ListParagraph"/>
              <w:numPr>
                <w:ilvl w:val="0"/>
                <w:numId w:val="27"/>
              </w:numPr>
              <w:spacing w:after="0" w:line="259" w:lineRule="auto"/>
              <w:rPr>
                <w:color w:val="auto"/>
              </w:rPr>
            </w:pPr>
            <w:r>
              <w:rPr>
                <w:color w:val="auto"/>
              </w:rPr>
              <w:t xml:space="preserve">To explain organizational structures for logistics </w:t>
            </w:r>
            <w:r w:rsidRPr="00CE7A57">
              <w:rPr>
                <w:color w:val="auto"/>
              </w:rPr>
              <w:t xml:space="preserve"> </w:t>
            </w:r>
          </w:p>
          <w:p w14:paraId="2EA3DE8F" w14:textId="5F983CB3" w:rsidR="00B274E9" w:rsidRDefault="00B274E9" w:rsidP="00B274E9">
            <w:pPr>
              <w:pStyle w:val="ListParagraph"/>
              <w:numPr>
                <w:ilvl w:val="0"/>
                <w:numId w:val="27"/>
              </w:numPr>
              <w:spacing w:after="0" w:line="259" w:lineRule="auto"/>
              <w:rPr>
                <w:color w:val="auto"/>
              </w:rPr>
            </w:pPr>
            <w:r>
              <w:rPr>
                <w:color w:val="auto"/>
              </w:rPr>
              <w:t xml:space="preserve">To compare traditional and contemporary organizational design for logistics </w:t>
            </w:r>
          </w:p>
          <w:p w14:paraId="6E5D865A" w14:textId="0A9CB79E" w:rsidR="00B274E9" w:rsidRDefault="00B274E9" w:rsidP="00B274E9">
            <w:pPr>
              <w:pStyle w:val="ListParagraph"/>
              <w:numPr>
                <w:ilvl w:val="0"/>
                <w:numId w:val="27"/>
              </w:numPr>
              <w:spacing w:after="0" w:line="259" w:lineRule="auto"/>
              <w:rPr>
                <w:color w:val="auto"/>
              </w:rPr>
            </w:pPr>
            <w:r>
              <w:rPr>
                <w:color w:val="auto"/>
              </w:rPr>
              <w:t xml:space="preserve">To identify productivity issues and improvement efforts in logistics </w:t>
            </w:r>
          </w:p>
          <w:p w14:paraId="393CDD00" w14:textId="1E983D0B" w:rsidR="00B274E9" w:rsidRDefault="00B274E9" w:rsidP="00B274E9">
            <w:pPr>
              <w:pStyle w:val="ListParagraph"/>
              <w:numPr>
                <w:ilvl w:val="0"/>
                <w:numId w:val="27"/>
              </w:numPr>
              <w:spacing w:after="0" w:line="259" w:lineRule="auto"/>
              <w:rPr>
                <w:color w:val="auto"/>
              </w:rPr>
            </w:pPr>
            <w:r>
              <w:rPr>
                <w:color w:val="auto"/>
              </w:rPr>
              <w:t xml:space="preserve">To discuss quality issues in logistics </w:t>
            </w:r>
          </w:p>
          <w:p w14:paraId="516A8E16" w14:textId="1C76969E" w:rsidR="00B274E9" w:rsidRDefault="00B274E9" w:rsidP="00B274E9">
            <w:pPr>
              <w:pStyle w:val="ListParagraph"/>
              <w:numPr>
                <w:ilvl w:val="0"/>
                <w:numId w:val="27"/>
              </w:numPr>
              <w:spacing w:after="0" w:line="259" w:lineRule="auto"/>
              <w:rPr>
                <w:color w:val="auto"/>
              </w:rPr>
            </w:pPr>
            <w:r>
              <w:rPr>
                <w:color w:val="auto"/>
              </w:rPr>
              <w:t xml:space="preserve">To report on programs designed to lessen the impact of terrorism on logistics </w:t>
            </w:r>
            <w:proofErr w:type="gramStart"/>
            <w:r>
              <w:rPr>
                <w:color w:val="auto"/>
              </w:rPr>
              <w:t>systems</w:t>
            </w:r>
            <w:proofErr w:type="gramEnd"/>
            <w:r>
              <w:rPr>
                <w:color w:val="auto"/>
              </w:rPr>
              <w:t xml:space="preserve"> </w:t>
            </w:r>
          </w:p>
          <w:p w14:paraId="0C7CE83E" w14:textId="0F677B63" w:rsidR="00B274E9" w:rsidRDefault="00B274E9" w:rsidP="00B274E9">
            <w:pPr>
              <w:pStyle w:val="ListParagraph"/>
              <w:numPr>
                <w:ilvl w:val="0"/>
                <w:numId w:val="27"/>
              </w:numPr>
              <w:spacing w:after="0" w:line="259" w:lineRule="auto"/>
              <w:rPr>
                <w:color w:val="auto"/>
              </w:rPr>
            </w:pPr>
            <w:r>
              <w:rPr>
                <w:color w:val="auto"/>
              </w:rPr>
              <w:t xml:space="preserve">To describe ways to manage theft and </w:t>
            </w:r>
            <w:proofErr w:type="gramStart"/>
            <w:r>
              <w:rPr>
                <w:color w:val="auto"/>
              </w:rPr>
              <w:t>pilferage</w:t>
            </w:r>
            <w:proofErr w:type="gramEnd"/>
            <w:r>
              <w:rPr>
                <w:color w:val="auto"/>
              </w:rPr>
              <w:t xml:space="preserve"> </w:t>
            </w:r>
          </w:p>
          <w:p w14:paraId="0FF53F90" w14:textId="00E15E26" w:rsidR="00B274E9" w:rsidRDefault="00B274E9" w:rsidP="00B274E9">
            <w:pPr>
              <w:pStyle w:val="ListParagraph"/>
              <w:numPr>
                <w:ilvl w:val="0"/>
                <w:numId w:val="27"/>
              </w:numPr>
              <w:spacing w:after="0" w:line="259" w:lineRule="auto"/>
              <w:rPr>
                <w:color w:val="auto"/>
              </w:rPr>
            </w:pPr>
            <w:r>
              <w:rPr>
                <w:color w:val="auto"/>
              </w:rPr>
              <w:t xml:space="preserve">To review the concept of logistics social responsibility </w:t>
            </w:r>
          </w:p>
          <w:p w14:paraId="60E57E8A" w14:textId="4880A8E9" w:rsidR="00B274E9" w:rsidRDefault="00B274E9" w:rsidP="00B274E9">
            <w:pPr>
              <w:pStyle w:val="ListParagraph"/>
              <w:numPr>
                <w:ilvl w:val="0"/>
                <w:numId w:val="27"/>
              </w:numPr>
              <w:spacing w:after="0" w:line="259" w:lineRule="auto"/>
              <w:rPr>
                <w:color w:val="auto"/>
              </w:rPr>
            </w:pPr>
            <w:r>
              <w:rPr>
                <w:color w:val="auto"/>
              </w:rPr>
              <w:t xml:space="preserve">To articulate logistics issues associated with </w:t>
            </w:r>
            <w:proofErr w:type="gramStart"/>
            <w:r>
              <w:rPr>
                <w:color w:val="auto"/>
              </w:rPr>
              <w:t>complexity</w:t>
            </w:r>
            <w:proofErr w:type="gramEnd"/>
            <w:r>
              <w:rPr>
                <w:color w:val="auto"/>
              </w:rPr>
              <w:t xml:space="preserve"> </w:t>
            </w:r>
          </w:p>
          <w:p w14:paraId="0ADCDB79" w14:textId="78322E82" w:rsidR="00B274E9" w:rsidRDefault="00B274E9" w:rsidP="00B274E9">
            <w:pPr>
              <w:spacing w:after="0" w:line="259" w:lineRule="auto"/>
              <w:ind w:left="0" w:firstLine="0"/>
              <w:rPr>
                <w:color w:val="auto"/>
              </w:rPr>
            </w:pPr>
            <w:r>
              <w:rPr>
                <w:color w:val="auto"/>
              </w:rPr>
              <w:t xml:space="preserve">Read Chapter 4 </w:t>
            </w:r>
            <w:proofErr w:type="gramStart"/>
            <w:r>
              <w:rPr>
                <w:color w:val="auto"/>
              </w:rPr>
              <w:t>contents</w:t>
            </w:r>
            <w:proofErr w:type="gramEnd"/>
            <w:r>
              <w:rPr>
                <w:color w:val="auto"/>
              </w:rPr>
              <w:t xml:space="preserve"> </w:t>
            </w:r>
          </w:p>
          <w:p w14:paraId="382F254B" w14:textId="56A09FF2" w:rsidR="00B274E9" w:rsidRDefault="00B274E9" w:rsidP="00B274E9">
            <w:pPr>
              <w:spacing w:after="0" w:line="259" w:lineRule="auto"/>
              <w:ind w:left="0" w:firstLine="0"/>
              <w:rPr>
                <w:color w:val="auto"/>
              </w:rPr>
            </w:pPr>
            <w:r>
              <w:rPr>
                <w:color w:val="auto"/>
              </w:rPr>
              <w:t xml:space="preserve">Complete chapter PowerPoint presentation </w:t>
            </w:r>
          </w:p>
          <w:p w14:paraId="6B24E8EB" w14:textId="405138C6" w:rsidR="00B274E9" w:rsidRDefault="00B274E9" w:rsidP="00B274E9">
            <w:pPr>
              <w:spacing w:after="0" w:line="259" w:lineRule="auto"/>
              <w:ind w:left="0" w:firstLine="0"/>
              <w:rPr>
                <w:color w:val="auto"/>
              </w:rPr>
            </w:pPr>
            <w:r>
              <w:rPr>
                <w:color w:val="auto"/>
              </w:rPr>
              <w:t xml:space="preserve">Submit Chapter 4 Key Terms </w:t>
            </w:r>
            <w:proofErr w:type="gramStart"/>
            <w:r>
              <w:rPr>
                <w:color w:val="auto"/>
              </w:rPr>
              <w:t>definitions</w:t>
            </w:r>
            <w:proofErr w:type="gramEnd"/>
            <w:r>
              <w:rPr>
                <w:color w:val="auto"/>
              </w:rPr>
              <w:t xml:space="preserve"> </w:t>
            </w:r>
          </w:p>
          <w:p w14:paraId="06FBCAF7" w14:textId="49250B19" w:rsidR="00B274E9" w:rsidRDefault="00B274E9" w:rsidP="00B274E9">
            <w:pPr>
              <w:spacing w:after="0" w:line="259" w:lineRule="auto"/>
              <w:ind w:left="0" w:firstLine="0"/>
              <w:rPr>
                <w:color w:val="auto"/>
              </w:rPr>
            </w:pPr>
            <w:r>
              <w:rPr>
                <w:color w:val="auto"/>
              </w:rPr>
              <w:t xml:space="preserve">Lecture and Discussion </w:t>
            </w:r>
          </w:p>
          <w:p w14:paraId="7D99375C" w14:textId="1DB8604B" w:rsidR="00B274E9" w:rsidRPr="00904625" w:rsidRDefault="00B274E9" w:rsidP="00B274E9">
            <w:pPr>
              <w:spacing w:after="0" w:line="259" w:lineRule="auto"/>
              <w:ind w:left="0" w:firstLine="0"/>
              <w:rPr>
                <w:color w:val="auto"/>
              </w:rPr>
            </w:pPr>
            <w:r>
              <w:rPr>
                <w:color w:val="auto"/>
              </w:rPr>
              <w:t xml:space="preserve">Submit Chapter 4 quiz </w:t>
            </w:r>
          </w:p>
        </w:tc>
      </w:tr>
      <w:tr w:rsidR="00B274E9" w:rsidRPr="00904625" w14:paraId="6804BC57" w14:textId="77777777" w:rsidTr="003D0203">
        <w:tc>
          <w:tcPr>
            <w:tcW w:w="905" w:type="dxa"/>
          </w:tcPr>
          <w:p w14:paraId="31909C9A" w14:textId="20FECE11" w:rsidR="00B274E9" w:rsidRPr="00904625" w:rsidRDefault="00190AE1" w:rsidP="00B274E9">
            <w:pPr>
              <w:spacing w:after="0" w:line="259" w:lineRule="auto"/>
              <w:ind w:left="0" w:firstLine="0"/>
              <w:jc w:val="center"/>
              <w:rPr>
                <w:color w:val="auto"/>
              </w:rPr>
            </w:pPr>
            <w:r>
              <w:rPr>
                <w:color w:val="auto"/>
              </w:rPr>
              <w:t>8</w:t>
            </w:r>
          </w:p>
        </w:tc>
        <w:tc>
          <w:tcPr>
            <w:tcW w:w="1260" w:type="dxa"/>
          </w:tcPr>
          <w:p w14:paraId="13D47F1D" w14:textId="4C7EE5BA" w:rsidR="00B274E9" w:rsidRPr="00904625" w:rsidRDefault="00B274E9" w:rsidP="00B274E9">
            <w:pPr>
              <w:spacing w:after="0" w:line="259" w:lineRule="auto"/>
              <w:ind w:left="0" w:firstLine="0"/>
              <w:jc w:val="center"/>
              <w:rPr>
                <w:color w:val="auto"/>
              </w:rPr>
            </w:pPr>
            <w:r>
              <w:t>10/</w:t>
            </w:r>
            <w:r w:rsidR="00190AE1">
              <w:t>16</w:t>
            </w:r>
          </w:p>
        </w:tc>
        <w:tc>
          <w:tcPr>
            <w:tcW w:w="8257" w:type="dxa"/>
          </w:tcPr>
          <w:p w14:paraId="35DA2FF9" w14:textId="3C16465B" w:rsidR="00B274E9" w:rsidRDefault="00B274E9" w:rsidP="00B274E9">
            <w:pPr>
              <w:spacing w:after="0" w:line="259" w:lineRule="auto"/>
              <w:ind w:left="0" w:firstLine="0"/>
              <w:rPr>
                <w:color w:val="auto"/>
              </w:rPr>
            </w:pPr>
            <w:r>
              <w:rPr>
                <w:color w:val="auto"/>
              </w:rPr>
              <w:t xml:space="preserve">Teacher In-Service Day (Tuesday) / Fall Holiday (Wednesday) </w:t>
            </w:r>
          </w:p>
          <w:p w14:paraId="3A4D57A4" w14:textId="77777777" w:rsidR="00B274E9" w:rsidRDefault="00B274E9" w:rsidP="00B274E9">
            <w:pPr>
              <w:spacing w:after="0" w:line="259" w:lineRule="auto"/>
              <w:ind w:left="0" w:firstLine="0"/>
              <w:rPr>
                <w:color w:val="auto"/>
              </w:rPr>
            </w:pPr>
            <w:r>
              <w:rPr>
                <w:color w:val="auto"/>
              </w:rPr>
              <w:t xml:space="preserve">Read Chapter 4: Organizational and Managerial Issues in Logistics </w:t>
            </w:r>
          </w:p>
          <w:p w14:paraId="442813F5" w14:textId="77777777" w:rsidR="00B274E9" w:rsidRDefault="00B274E9" w:rsidP="00B274E9">
            <w:pPr>
              <w:spacing w:after="0" w:line="259" w:lineRule="auto"/>
              <w:ind w:left="0" w:firstLine="0"/>
              <w:rPr>
                <w:color w:val="auto"/>
              </w:rPr>
            </w:pPr>
            <w:r>
              <w:rPr>
                <w:color w:val="auto"/>
              </w:rPr>
              <w:lastRenderedPageBreak/>
              <w:t>Chapter 4 Outcomes</w:t>
            </w:r>
          </w:p>
          <w:p w14:paraId="50926EA0" w14:textId="77777777" w:rsidR="00B274E9" w:rsidRDefault="00B274E9" w:rsidP="00B274E9">
            <w:pPr>
              <w:pStyle w:val="ListParagraph"/>
              <w:numPr>
                <w:ilvl w:val="0"/>
                <w:numId w:val="30"/>
              </w:numPr>
              <w:spacing w:after="0" w:line="259" w:lineRule="auto"/>
              <w:rPr>
                <w:color w:val="auto"/>
              </w:rPr>
            </w:pPr>
            <w:r>
              <w:rPr>
                <w:color w:val="auto"/>
              </w:rPr>
              <w:t xml:space="preserve">To explain organizational structures for logistics </w:t>
            </w:r>
            <w:r w:rsidRPr="00CE7A57">
              <w:rPr>
                <w:color w:val="auto"/>
              </w:rPr>
              <w:t xml:space="preserve"> </w:t>
            </w:r>
          </w:p>
          <w:p w14:paraId="1CAADB0D" w14:textId="77777777" w:rsidR="00B274E9" w:rsidRDefault="00B274E9" w:rsidP="00B274E9">
            <w:pPr>
              <w:pStyle w:val="ListParagraph"/>
              <w:numPr>
                <w:ilvl w:val="0"/>
                <w:numId w:val="30"/>
              </w:numPr>
              <w:spacing w:after="0" w:line="259" w:lineRule="auto"/>
              <w:rPr>
                <w:color w:val="auto"/>
              </w:rPr>
            </w:pPr>
            <w:r>
              <w:rPr>
                <w:color w:val="auto"/>
              </w:rPr>
              <w:t xml:space="preserve">To compare traditional and contemporary organizational design for logistics </w:t>
            </w:r>
          </w:p>
          <w:p w14:paraId="61A23CEA" w14:textId="77777777" w:rsidR="00B274E9" w:rsidRDefault="00B274E9" w:rsidP="00B274E9">
            <w:pPr>
              <w:pStyle w:val="ListParagraph"/>
              <w:numPr>
                <w:ilvl w:val="0"/>
                <w:numId w:val="30"/>
              </w:numPr>
              <w:spacing w:after="0" w:line="259" w:lineRule="auto"/>
              <w:rPr>
                <w:color w:val="auto"/>
              </w:rPr>
            </w:pPr>
            <w:r>
              <w:rPr>
                <w:color w:val="auto"/>
              </w:rPr>
              <w:t xml:space="preserve">To identify productivity issues and improvement efforts in logistics </w:t>
            </w:r>
          </w:p>
          <w:p w14:paraId="2807C9E1" w14:textId="77777777" w:rsidR="00B274E9" w:rsidRDefault="00B274E9" w:rsidP="00B274E9">
            <w:pPr>
              <w:pStyle w:val="ListParagraph"/>
              <w:numPr>
                <w:ilvl w:val="0"/>
                <w:numId w:val="30"/>
              </w:numPr>
              <w:spacing w:after="0" w:line="259" w:lineRule="auto"/>
              <w:rPr>
                <w:color w:val="auto"/>
              </w:rPr>
            </w:pPr>
            <w:r>
              <w:rPr>
                <w:color w:val="auto"/>
              </w:rPr>
              <w:t xml:space="preserve">To discuss quality issues in logistics </w:t>
            </w:r>
          </w:p>
          <w:p w14:paraId="4DD893A8" w14:textId="77777777" w:rsidR="00B274E9" w:rsidRDefault="00B274E9" w:rsidP="00B274E9">
            <w:pPr>
              <w:pStyle w:val="ListParagraph"/>
              <w:numPr>
                <w:ilvl w:val="0"/>
                <w:numId w:val="30"/>
              </w:numPr>
              <w:spacing w:after="0" w:line="259" w:lineRule="auto"/>
              <w:rPr>
                <w:color w:val="auto"/>
              </w:rPr>
            </w:pPr>
            <w:r>
              <w:rPr>
                <w:color w:val="auto"/>
              </w:rPr>
              <w:t xml:space="preserve">To report on programs designed to lessen the impact of terrorism on logistics </w:t>
            </w:r>
            <w:proofErr w:type="gramStart"/>
            <w:r>
              <w:rPr>
                <w:color w:val="auto"/>
              </w:rPr>
              <w:t>systems</w:t>
            </w:r>
            <w:proofErr w:type="gramEnd"/>
            <w:r>
              <w:rPr>
                <w:color w:val="auto"/>
              </w:rPr>
              <w:t xml:space="preserve"> </w:t>
            </w:r>
          </w:p>
          <w:p w14:paraId="08A5627C" w14:textId="77777777" w:rsidR="00B274E9" w:rsidRDefault="00B274E9" w:rsidP="00B274E9">
            <w:pPr>
              <w:pStyle w:val="ListParagraph"/>
              <w:numPr>
                <w:ilvl w:val="0"/>
                <w:numId w:val="30"/>
              </w:numPr>
              <w:spacing w:after="0" w:line="259" w:lineRule="auto"/>
              <w:rPr>
                <w:color w:val="auto"/>
              </w:rPr>
            </w:pPr>
            <w:r>
              <w:rPr>
                <w:color w:val="auto"/>
              </w:rPr>
              <w:t xml:space="preserve">To describe ways to manage theft and </w:t>
            </w:r>
            <w:proofErr w:type="gramStart"/>
            <w:r>
              <w:rPr>
                <w:color w:val="auto"/>
              </w:rPr>
              <w:t>pilferage</w:t>
            </w:r>
            <w:proofErr w:type="gramEnd"/>
            <w:r>
              <w:rPr>
                <w:color w:val="auto"/>
              </w:rPr>
              <w:t xml:space="preserve"> </w:t>
            </w:r>
          </w:p>
          <w:p w14:paraId="4BBFE957" w14:textId="77777777" w:rsidR="00B274E9" w:rsidRDefault="00B274E9" w:rsidP="00B274E9">
            <w:pPr>
              <w:pStyle w:val="ListParagraph"/>
              <w:numPr>
                <w:ilvl w:val="0"/>
                <w:numId w:val="30"/>
              </w:numPr>
              <w:spacing w:after="0" w:line="259" w:lineRule="auto"/>
              <w:rPr>
                <w:color w:val="auto"/>
              </w:rPr>
            </w:pPr>
            <w:r>
              <w:rPr>
                <w:color w:val="auto"/>
              </w:rPr>
              <w:t xml:space="preserve">To review the concept of logistics social responsibility </w:t>
            </w:r>
          </w:p>
          <w:p w14:paraId="1C679496" w14:textId="77777777" w:rsidR="00B274E9" w:rsidRDefault="00B274E9" w:rsidP="00B274E9">
            <w:pPr>
              <w:pStyle w:val="ListParagraph"/>
              <w:numPr>
                <w:ilvl w:val="0"/>
                <w:numId w:val="30"/>
              </w:numPr>
              <w:spacing w:after="0" w:line="259" w:lineRule="auto"/>
              <w:rPr>
                <w:color w:val="auto"/>
              </w:rPr>
            </w:pPr>
            <w:r>
              <w:rPr>
                <w:color w:val="auto"/>
              </w:rPr>
              <w:t xml:space="preserve">To articulate logistics issues associated with </w:t>
            </w:r>
            <w:proofErr w:type="gramStart"/>
            <w:r>
              <w:rPr>
                <w:color w:val="auto"/>
              </w:rPr>
              <w:t>complexity</w:t>
            </w:r>
            <w:proofErr w:type="gramEnd"/>
            <w:r>
              <w:rPr>
                <w:color w:val="auto"/>
              </w:rPr>
              <w:t xml:space="preserve"> </w:t>
            </w:r>
          </w:p>
          <w:p w14:paraId="4CBBFA22" w14:textId="77777777" w:rsidR="00B274E9" w:rsidRDefault="00B274E9" w:rsidP="00B274E9">
            <w:pPr>
              <w:spacing w:after="0" w:line="259" w:lineRule="auto"/>
              <w:ind w:left="0" w:firstLine="0"/>
              <w:rPr>
                <w:color w:val="auto"/>
              </w:rPr>
            </w:pPr>
            <w:r>
              <w:rPr>
                <w:color w:val="auto"/>
              </w:rPr>
              <w:t xml:space="preserve">Read Chapter 4 </w:t>
            </w:r>
            <w:proofErr w:type="gramStart"/>
            <w:r>
              <w:rPr>
                <w:color w:val="auto"/>
              </w:rPr>
              <w:t>contents</w:t>
            </w:r>
            <w:proofErr w:type="gramEnd"/>
            <w:r>
              <w:rPr>
                <w:color w:val="auto"/>
              </w:rPr>
              <w:t xml:space="preserve"> </w:t>
            </w:r>
          </w:p>
          <w:p w14:paraId="6277DAAB" w14:textId="77777777" w:rsidR="00B274E9" w:rsidRDefault="00B274E9" w:rsidP="00B274E9">
            <w:pPr>
              <w:spacing w:after="0" w:line="259" w:lineRule="auto"/>
              <w:ind w:left="0" w:firstLine="0"/>
              <w:rPr>
                <w:color w:val="auto"/>
              </w:rPr>
            </w:pPr>
            <w:r>
              <w:rPr>
                <w:color w:val="auto"/>
              </w:rPr>
              <w:t xml:space="preserve">Complete chapter PowerPoint presentation </w:t>
            </w:r>
          </w:p>
          <w:p w14:paraId="2B0CB6AD" w14:textId="77777777" w:rsidR="00B274E9" w:rsidRDefault="00B274E9" w:rsidP="00B274E9">
            <w:pPr>
              <w:spacing w:after="0" w:line="259" w:lineRule="auto"/>
              <w:ind w:left="0" w:firstLine="0"/>
              <w:rPr>
                <w:color w:val="auto"/>
              </w:rPr>
            </w:pPr>
            <w:r>
              <w:rPr>
                <w:color w:val="auto"/>
              </w:rPr>
              <w:t xml:space="preserve">Submit Chapter 4 Key Terms </w:t>
            </w:r>
            <w:proofErr w:type="gramStart"/>
            <w:r>
              <w:rPr>
                <w:color w:val="auto"/>
              </w:rPr>
              <w:t>definitions</w:t>
            </w:r>
            <w:proofErr w:type="gramEnd"/>
            <w:r>
              <w:rPr>
                <w:color w:val="auto"/>
              </w:rPr>
              <w:t xml:space="preserve"> </w:t>
            </w:r>
          </w:p>
          <w:p w14:paraId="21C8DB8C" w14:textId="77777777" w:rsidR="00B274E9" w:rsidRDefault="00B274E9" w:rsidP="00B274E9">
            <w:pPr>
              <w:spacing w:after="0" w:line="259" w:lineRule="auto"/>
              <w:ind w:left="0" w:firstLine="0"/>
              <w:rPr>
                <w:color w:val="auto"/>
              </w:rPr>
            </w:pPr>
            <w:r>
              <w:rPr>
                <w:color w:val="auto"/>
              </w:rPr>
              <w:t xml:space="preserve">Lecture and Discussion </w:t>
            </w:r>
          </w:p>
          <w:p w14:paraId="2D566F9E" w14:textId="04300B38" w:rsidR="00B274E9" w:rsidRPr="00904625" w:rsidRDefault="00B274E9" w:rsidP="00B274E9">
            <w:pPr>
              <w:spacing w:after="0" w:line="259" w:lineRule="auto"/>
              <w:ind w:left="0" w:firstLine="0"/>
              <w:rPr>
                <w:color w:val="auto"/>
              </w:rPr>
            </w:pPr>
            <w:r>
              <w:rPr>
                <w:color w:val="auto"/>
              </w:rPr>
              <w:t xml:space="preserve">Submit Chapter 4 quiz  </w:t>
            </w:r>
          </w:p>
        </w:tc>
      </w:tr>
      <w:tr w:rsidR="00B274E9" w:rsidRPr="00904625" w14:paraId="19DF4AA5" w14:textId="77777777" w:rsidTr="00B20352">
        <w:tc>
          <w:tcPr>
            <w:tcW w:w="905" w:type="dxa"/>
          </w:tcPr>
          <w:p w14:paraId="353283CF" w14:textId="6AE79C92" w:rsidR="00B274E9" w:rsidRPr="00904625" w:rsidRDefault="00190AE1" w:rsidP="00B274E9">
            <w:pPr>
              <w:spacing w:after="0" w:line="259" w:lineRule="auto"/>
              <w:ind w:left="0" w:firstLine="0"/>
              <w:jc w:val="center"/>
              <w:rPr>
                <w:color w:val="auto"/>
              </w:rPr>
            </w:pPr>
            <w:r>
              <w:rPr>
                <w:color w:val="auto"/>
              </w:rPr>
              <w:lastRenderedPageBreak/>
              <w:t>9</w:t>
            </w:r>
          </w:p>
        </w:tc>
        <w:tc>
          <w:tcPr>
            <w:tcW w:w="1260" w:type="dxa"/>
          </w:tcPr>
          <w:p w14:paraId="6DF76A92" w14:textId="7C001C18" w:rsidR="00B274E9" w:rsidRPr="00904625" w:rsidRDefault="00B274E9" w:rsidP="00B274E9">
            <w:pPr>
              <w:spacing w:after="0" w:line="259" w:lineRule="auto"/>
              <w:ind w:left="0" w:firstLine="0"/>
              <w:jc w:val="center"/>
              <w:rPr>
                <w:color w:val="auto"/>
              </w:rPr>
            </w:pPr>
            <w:r>
              <w:t>10/</w:t>
            </w:r>
            <w:r w:rsidR="00190AE1">
              <w:t>23</w:t>
            </w:r>
          </w:p>
        </w:tc>
        <w:tc>
          <w:tcPr>
            <w:tcW w:w="8257" w:type="dxa"/>
          </w:tcPr>
          <w:p w14:paraId="1E7572F9" w14:textId="07CE3821" w:rsidR="00B274E9" w:rsidRDefault="00B274E9" w:rsidP="00B274E9">
            <w:pPr>
              <w:spacing w:after="0" w:line="259" w:lineRule="auto"/>
              <w:ind w:left="0" w:firstLine="0"/>
              <w:rPr>
                <w:color w:val="auto"/>
              </w:rPr>
            </w:pPr>
            <w:r>
              <w:rPr>
                <w:color w:val="auto"/>
              </w:rPr>
              <w:t xml:space="preserve">Read Chapter 5: The Supply Chain Management Concept </w:t>
            </w:r>
          </w:p>
          <w:p w14:paraId="0D4BF261" w14:textId="25B532D8" w:rsidR="00B274E9" w:rsidRDefault="00B274E9" w:rsidP="00B274E9">
            <w:pPr>
              <w:spacing w:after="0" w:line="259" w:lineRule="auto"/>
              <w:ind w:left="0" w:firstLine="0"/>
              <w:rPr>
                <w:color w:val="auto"/>
              </w:rPr>
            </w:pPr>
            <w:r>
              <w:rPr>
                <w:color w:val="auto"/>
              </w:rPr>
              <w:t xml:space="preserve">Chapter 5 Outcomes </w:t>
            </w:r>
          </w:p>
          <w:p w14:paraId="336C46A9" w14:textId="0CD27946" w:rsidR="00B274E9" w:rsidRDefault="00B274E9" w:rsidP="00B274E9">
            <w:pPr>
              <w:pStyle w:val="ListParagraph"/>
              <w:numPr>
                <w:ilvl w:val="0"/>
                <w:numId w:val="28"/>
              </w:numPr>
              <w:spacing w:after="0" w:line="259" w:lineRule="auto"/>
              <w:rPr>
                <w:color w:val="auto"/>
              </w:rPr>
            </w:pPr>
            <w:r>
              <w:rPr>
                <w:color w:val="auto"/>
              </w:rPr>
              <w:t xml:space="preserve">To explain the concept of supply chains and how the network of interorganizational relationships is </w:t>
            </w:r>
            <w:proofErr w:type="gramStart"/>
            <w:r>
              <w:rPr>
                <w:color w:val="auto"/>
              </w:rPr>
              <w:t>managed</w:t>
            </w:r>
            <w:proofErr w:type="gramEnd"/>
            <w:r>
              <w:rPr>
                <w:color w:val="auto"/>
              </w:rPr>
              <w:t xml:space="preserve"> </w:t>
            </w:r>
          </w:p>
          <w:p w14:paraId="01831D5E" w14:textId="4F2FA607" w:rsidR="00B274E9" w:rsidRDefault="00B274E9" w:rsidP="00B274E9">
            <w:pPr>
              <w:pStyle w:val="ListParagraph"/>
              <w:numPr>
                <w:ilvl w:val="0"/>
                <w:numId w:val="28"/>
              </w:numPr>
              <w:spacing w:after="0" w:line="259" w:lineRule="auto"/>
              <w:rPr>
                <w:color w:val="auto"/>
              </w:rPr>
            </w:pPr>
            <w:r>
              <w:rPr>
                <w:color w:val="auto"/>
              </w:rPr>
              <w:t xml:space="preserve">To summarize supply chain process frameworks </w:t>
            </w:r>
          </w:p>
          <w:p w14:paraId="720139B3" w14:textId="138C43E9" w:rsidR="00B274E9" w:rsidRDefault="00B274E9" w:rsidP="00B274E9">
            <w:pPr>
              <w:pStyle w:val="ListParagraph"/>
              <w:numPr>
                <w:ilvl w:val="0"/>
                <w:numId w:val="28"/>
              </w:numPr>
              <w:spacing w:after="0" w:line="259" w:lineRule="auto"/>
              <w:rPr>
                <w:color w:val="auto"/>
              </w:rPr>
            </w:pPr>
            <w:r>
              <w:rPr>
                <w:color w:val="auto"/>
              </w:rPr>
              <w:t xml:space="preserve">To illustrate potential enablers of supply chain management implementation </w:t>
            </w:r>
          </w:p>
          <w:p w14:paraId="0715EAC9" w14:textId="4E98291F" w:rsidR="00B274E9" w:rsidRDefault="00B274E9" w:rsidP="00B274E9">
            <w:pPr>
              <w:pStyle w:val="ListParagraph"/>
              <w:numPr>
                <w:ilvl w:val="0"/>
                <w:numId w:val="28"/>
              </w:numPr>
              <w:spacing w:after="0" w:line="259" w:lineRule="auto"/>
              <w:rPr>
                <w:color w:val="auto"/>
              </w:rPr>
            </w:pPr>
            <w:r>
              <w:rPr>
                <w:color w:val="auto"/>
              </w:rPr>
              <w:t xml:space="preserve">To illustrate potential barriers to supply chain management </w:t>
            </w:r>
            <w:proofErr w:type="gramStart"/>
            <w:r>
              <w:rPr>
                <w:color w:val="auto"/>
              </w:rPr>
              <w:t>implementation</w:t>
            </w:r>
            <w:proofErr w:type="gramEnd"/>
            <w:r>
              <w:rPr>
                <w:color w:val="auto"/>
              </w:rPr>
              <w:t xml:space="preserve"> </w:t>
            </w:r>
          </w:p>
          <w:p w14:paraId="3E6E5E1B" w14:textId="51D7F461" w:rsidR="00B274E9" w:rsidRDefault="00B274E9" w:rsidP="00B274E9">
            <w:pPr>
              <w:pStyle w:val="ListParagraph"/>
              <w:numPr>
                <w:ilvl w:val="0"/>
                <w:numId w:val="28"/>
              </w:numPr>
              <w:spacing w:after="0" w:line="259" w:lineRule="auto"/>
              <w:rPr>
                <w:color w:val="auto"/>
              </w:rPr>
            </w:pPr>
            <w:r>
              <w:rPr>
                <w:color w:val="auto"/>
              </w:rPr>
              <w:t xml:space="preserve">To compare optional approaches for supply chain integration </w:t>
            </w:r>
          </w:p>
          <w:p w14:paraId="64C7111E" w14:textId="19E0EDE1" w:rsidR="00B274E9" w:rsidRDefault="00B274E9" w:rsidP="00B274E9">
            <w:pPr>
              <w:spacing w:after="0" w:line="259" w:lineRule="auto"/>
              <w:ind w:left="0" w:firstLine="0"/>
              <w:rPr>
                <w:color w:val="auto"/>
              </w:rPr>
            </w:pPr>
            <w:r>
              <w:rPr>
                <w:color w:val="auto"/>
              </w:rPr>
              <w:t xml:space="preserve">Read Chapter 5 </w:t>
            </w:r>
            <w:proofErr w:type="gramStart"/>
            <w:r>
              <w:rPr>
                <w:color w:val="auto"/>
              </w:rPr>
              <w:t>content</w:t>
            </w:r>
            <w:proofErr w:type="gramEnd"/>
            <w:r>
              <w:rPr>
                <w:color w:val="auto"/>
              </w:rPr>
              <w:t xml:space="preserve"> </w:t>
            </w:r>
          </w:p>
          <w:p w14:paraId="6512911A" w14:textId="079619AA" w:rsidR="00B274E9" w:rsidRDefault="00B274E9" w:rsidP="00B274E9">
            <w:pPr>
              <w:spacing w:after="0" w:line="259" w:lineRule="auto"/>
              <w:ind w:left="0" w:firstLine="0"/>
              <w:rPr>
                <w:color w:val="auto"/>
              </w:rPr>
            </w:pPr>
            <w:r>
              <w:rPr>
                <w:color w:val="auto"/>
              </w:rPr>
              <w:t xml:space="preserve">Complete chapter 5 PowerPoint presentation </w:t>
            </w:r>
          </w:p>
          <w:p w14:paraId="246345D5" w14:textId="109D5DA2" w:rsidR="00B274E9" w:rsidRDefault="00B274E9" w:rsidP="00B274E9">
            <w:pPr>
              <w:spacing w:after="0" w:line="259" w:lineRule="auto"/>
              <w:ind w:left="0" w:firstLine="0"/>
              <w:rPr>
                <w:color w:val="auto"/>
              </w:rPr>
            </w:pPr>
            <w:r>
              <w:rPr>
                <w:color w:val="auto"/>
              </w:rPr>
              <w:t xml:space="preserve">Submit Chapter 5 Key Terms Definition </w:t>
            </w:r>
          </w:p>
          <w:p w14:paraId="001DCBCC" w14:textId="06C9B419" w:rsidR="00B274E9" w:rsidRDefault="00B274E9" w:rsidP="00B274E9">
            <w:pPr>
              <w:spacing w:after="0" w:line="259" w:lineRule="auto"/>
              <w:ind w:left="0" w:firstLine="0"/>
              <w:rPr>
                <w:color w:val="auto"/>
              </w:rPr>
            </w:pPr>
            <w:r>
              <w:rPr>
                <w:color w:val="auto"/>
              </w:rPr>
              <w:t xml:space="preserve">Lecture and Discussion </w:t>
            </w:r>
          </w:p>
          <w:p w14:paraId="3AA65388" w14:textId="34B980C7" w:rsidR="00B274E9" w:rsidRPr="00904625" w:rsidRDefault="00B274E9" w:rsidP="00B274E9">
            <w:pPr>
              <w:spacing w:after="0" w:line="259" w:lineRule="auto"/>
              <w:ind w:left="0" w:firstLine="0"/>
              <w:rPr>
                <w:color w:val="auto"/>
              </w:rPr>
            </w:pPr>
            <w:r>
              <w:rPr>
                <w:color w:val="auto"/>
              </w:rPr>
              <w:t xml:space="preserve">Submit Chapter 5 quiz </w:t>
            </w:r>
          </w:p>
        </w:tc>
      </w:tr>
      <w:tr w:rsidR="00B274E9" w:rsidRPr="00904625" w14:paraId="4209FB8E" w14:textId="77777777" w:rsidTr="00CC59AA">
        <w:tc>
          <w:tcPr>
            <w:tcW w:w="905" w:type="dxa"/>
          </w:tcPr>
          <w:p w14:paraId="0D4DD9CE" w14:textId="5F49E2E6" w:rsidR="00B274E9" w:rsidRPr="00904625" w:rsidRDefault="00190AE1" w:rsidP="00B274E9">
            <w:pPr>
              <w:spacing w:after="0" w:line="259" w:lineRule="auto"/>
              <w:ind w:left="0" w:firstLine="0"/>
              <w:jc w:val="center"/>
              <w:rPr>
                <w:color w:val="auto"/>
              </w:rPr>
            </w:pPr>
            <w:r>
              <w:rPr>
                <w:color w:val="auto"/>
              </w:rPr>
              <w:t>10</w:t>
            </w:r>
          </w:p>
        </w:tc>
        <w:tc>
          <w:tcPr>
            <w:tcW w:w="1260" w:type="dxa"/>
          </w:tcPr>
          <w:p w14:paraId="7EA95FBE" w14:textId="3A2C99DA" w:rsidR="00B274E9" w:rsidRPr="00904625" w:rsidRDefault="00B274E9" w:rsidP="00B274E9">
            <w:pPr>
              <w:spacing w:after="0" w:line="259" w:lineRule="auto"/>
              <w:ind w:left="0" w:firstLine="0"/>
              <w:jc w:val="center"/>
              <w:rPr>
                <w:color w:val="auto"/>
              </w:rPr>
            </w:pPr>
            <w:r>
              <w:t>10/</w:t>
            </w:r>
            <w:r w:rsidR="00190AE1">
              <w:t>30</w:t>
            </w:r>
          </w:p>
        </w:tc>
        <w:tc>
          <w:tcPr>
            <w:tcW w:w="8257" w:type="dxa"/>
          </w:tcPr>
          <w:p w14:paraId="6862D6BF" w14:textId="41F3187D" w:rsidR="00B274E9" w:rsidRDefault="00B274E9" w:rsidP="00B274E9">
            <w:pPr>
              <w:spacing w:after="0" w:line="259" w:lineRule="auto"/>
              <w:ind w:left="0" w:firstLine="0"/>
              <w:rPr>
                <w:color w:val="auto"/>
              </w:rPr>
            </w:pPr>
            <w:r>
              <w:rPr>
                <w:color w:val="auto"/>
              </w:rPr>
              <w:t xml:space="preserve">Read Chapter 6: Procurement </w:t>
            </w:r>
          </w:p>
          <w:p w14:paraId="25FF4F59" w14:textId="57D3F496" w:rsidR="00B274E9" w:rsidRDefault="00B274E9" w:rsidP="00B274E9">
            <w:pPr>
              <w:spacing w:after="0" w:line="259" w:lineRule="auto"/>
              <w:ind w:left="0" w:firstLine="0"/>
              <w:rPr>
                <w:color w:val="auto"/>
              </w:rPr>
            </w:pPr>
            <w:r>
              <w:rPr>
                <w:color w:val="auto"/>
              </w:rPr>
              <w:t>Chapter 6 Outcomes</w:t>
            </w:r>
          </w:p>
          <w:p w14:paraId="1641F0BC" w14:textId="65EAE737" w:rsidR="00B274E9" w:rsidRDefault="00B274E9" w:rsidP="00B274E9">
            <w:pPr>
              <w:pStyle w:val="ListParagraph"/>
              <w:numPr>
                <w:ilvl w:val="0"/>
                <w:numId w:val="29"/>
              </w:numPr>
              <w:spacing w:after="0" w:line="259" w:lineRule="auto"/>
              <w:rPr>
                <w:color w:val="auto"/>
              </w:rPr>
            </w:pPr>
            <w:r>
              <w:rPr>
                <w:color w:val="auto"/>
              </w:rPr>
              <w:t xml:space="preserve">To compare procurement, purchasing, and supply management </w:t>
            </w:r>
          </w:p>
          <w:p w14:paraId="7FB507D6" w14:textId="07FFB5CF" w:rsidR="00B274E9" w:rsidRDefault="00B274E9" w:rsidP="00B274E9">
            <w:pPr>
              <w:pStyle w:val="ListParagraph"/>
              <w:numPr>
                <w:ilvl w:val="0"/>
                <w:numId w:val="29"/>
              </w:numPr>
              <w:spacing w:after="0" w:line="259" w:lineRule="auto"/>
              <w:rPr>
                <w:color w:val="auto"/>
              </w:rPr>
            </w:pPr>
            <w:r>
              <w:rPr>
                <w:color w:val="auto"/>
              </w:rPr>
              <w:t xml:space="preserve">To review procurement objectives </w:t>
            </w:r>
          </w:p>
          <w:p w14:paraId="77EE8429" w14:textId="14446C80" w:rsidR="00B274E9" w:rsidRDefault="00B274E9" w:rsidP="00B274E9">
            <w:pPr>
              <w:pStyle w:val="ListParagraph"/>
              <w:numPr>
                <w:ilvl w:val="0"/>
                <w:numId w:val="29"/>
              </w:numPr>
              <w:spacing w:after="0" w:line="259" w:lineRule="auto"/>
              <w:rPr>
                <w:color w:val="auto"/>
              </w:rPr>
            </w:pPr>
            <w:r>
              <w:rPr>
                <w:color w:val="auto"/>
              </w:rPr>
              <w:t xml:space="preserve">To review supplier selection and evaluation approaches </w:t>
            </w:r>
          </w:p>
          <w:p w14:paraId="200335A8" w14:textId="1037E200" w:rsidR="00B274E9" w:rsidRDefault="00B274E9" w:rsidP="00B274E9">
            <w:pPr>
              <w:pStyle w:val="ListParagraph"/>
              <w:numPr>
                <w:ilvl w:val="0"/>
                <w:numId w:val="29"/>
              </w:numPr>
              <w:spacing w:after="0" w:line="259" w:lineRule="auto"/>
              <w:rPr>
                <w:color w:val="auto"/>
              </w:rPr>
            </w:pPr>
            <w:r>
              <w:rPr>
                <w:color w:val="auto"/>
              </w:rPr>
              <w:t xml:space="preserve">To review </w:t>
            </w:r>
            <w:proofErr w:type="spellStart"/>
            <w:r>
              <w:rPr>
                <w:color w:val="auto"/>
              </w:rPr>
              <w:t>Kraljic’s</w:t>
            </w:r>
            <w:proofErr w:type="spellEnd"/>
            <w:r>
              <w:rPr>
                <w:color w:val="auto"/>
              </w:rPr>
              <w:t xml:space="preserve"> Portfolio Matrix </w:t>
            </w:r>
          </w:p>
          <w:p w14:paraId="4AE5E48E" w14:textId="17E48B07" w:rsidR="00B274E9" w:rsidRDefault="00B274E9" w:rsidP="00B274E9">
            <w:pPr>
              <w:pStyle w:val="ListParagraph"/>
              <w:numPr>
                <w:ilvl w:val="0"/>
                <w:numId w:val="29"/>
              </w:numPr>
              <w:spacing w:after="0" w:line="259" w:lineRule="auto"/>
              <w:rPr>
                <w:color w:val="auto"/>
              </w:rPr>
            </w:pPr>
            <w:r>
              <w:rPr>
                <w:color w:val="auto"/>
              </w:rPr>
              <w:t xml:space="preserve">To establish issues associated with global </w:t>
            </w:r>
            <w:proofErr w:type="gramStart"/>
            <w:r>
              <w:rPr>
                <w:color w:val="auto"/>
              </w:rPr>
              <w:t>procurement</w:t>
            </w:r>
            <w:proofErr w:type="gramEnd"/>
            <w:r>
              <w:rPr>
                <w:color w:val="auto"/>
              </w:rPr>
              <w:t xml:space="preserve"> </w:t>
            </w:r>
          </w:p>
          <w:p w14:paraId="35B6417E" w14:textId="7F631157" w:rsidR="00B274E9" w:rsidRDefault="00B274E9" w:rsidP="00B274E9">
            <w:pPr>
              <w:pStyle w:val="ListParagraph"/>
              <w:numPr>
                <w:ilvl w:val="0"/>
                <w:numId w:val="29"/>
              </w:numPr>
              <w:spacing w:after="0" w:line="259" w:lineRule="auto"/>
              <w:rPr>
                <w:color w:val="auto"/>
              </w:rPr>
            </w:pPr>
            <w:r>
              <w:rPr>
                <w:color w:val="auto"/>
              </w:rPr>
              <w:t xml:space="preserve">To identify social and environmental aspects of sustainable procurement </w:t>
            </w:r>
          </w:p>
          <w:p w14:paraId="169D4443" w14:textId="6F500C74" w:rsidR="00B274E9" w:rsidRDefault="00B274E9" w:rsidP="00B274E9">
            <w:pPr>
              <w:pStyle w:val="ListParagraph"/>
              <w:numPr>
                <w:ilvl w:val="0"/>
                <w:numId w:val="29"/>
              </w:numPr>
              <w:spacing w:after="0" w:line="259" w:lineRule="auto"/>
              <w:rPr>
                <w:color w:val="auto"/>
              </w:rPr>
            </w:pPr>
            <w:r>
              <w:rPr>
                <w:color w:val="auto"/>
              </w:rPr>
              <w:t xml:space="preserve">To describe the concept of supply chain finance and how it can be used in procurement </w:t>
            </w:r>
            <w:proofErr w:type="gramStart"/>
            <w:r>
              <w:rPr>
                <w:color w:val="auto"/>
              </w:rPr>
              <w:t>relationships</w:t>
            </w:r>
            <w:proofErr w:type="gramEnd"/>
            <w:r>
              <w:rPr>
                <w:color w:val="auto"/>
              </w:rPr>
              <w:t xml:space="preserve"> </w:t>
            </w:r>
          </w:p>
          <w:p w14:paraId="6CFAA64A" w14:textId="4BE0F68A" w:rsidR="00B274E9" w:rsidRDefault="00B274E9" w:rsidP="00B274E9">
            <w:pPr>
              <w:spacing w:after="0" w:line="259" w:lineRule="auto"/>
              <w:ind w:left="0" w:firstLine="0"/>
              <w:rPr>
                <w:color w:val="auto"/>
              </w:rPr>
            </w:pPr>
            <w:r>
              <w:rPr>
                <w:color w:val="auto"/>
              </w:rPr>
              <w:t xml:space="preserve">Read Chapter 6 </w:t>
            </w:r>
            <w:proofErr w:type="gramStart"/>
            <w:r>
              <w:rPr>
                <w:color w:val="auto"/>
              </w:rPr>
              <w:t>contents</w:t>
            </w:r>
            <w:proofErr w:type="gramEnd"/>
            <w:r>
              <w:rPr>
                <w:color w:val="auto"/>
              </w:rPr>
              <w:t xml:space="preserve"> </w:t>
            </w:r>
          </w:p>
          <w:p w14:paraId="105EE42D" w14:textId="29B268C1" w:rsidR="00B274E9" w:rsidRDefault="00B274E9" w:rsidP="00B274E9">
            <w:pPr>
              <w:spacing w:after="0" w:line="259" w:lineRule="auto"/>
              <w:ind w:left="0" w:firstLine="0"/>
              <w:rPr>
                <w:color w:val="auto"/>
              </w:rPr>
            </w:pPr>
            <w:r>
              <w:rPr>
                <w:color w:val="auto"/>
              </w:rPr>
              <w:t xml:space="preserve">Complete Chapter 6 PowerPoint presentation </w:t>
            </w:r>
          </w:p>
          <w:p w14:paraId="3C697B4C" w14:textId="1D62A94C" w:rsidR="00B274E9" w:rsidRDefault="00B274E9" w:rsidP="00B274E9">
            <w:pPr>
              <w:spacing w:after="0" w:line="259" w:lineRule="auto"/>
              <w:ind w:left="0" w:firstLine="0"/>
              <w:rPr>
                <w:color w:val="auto"/>
              </w:rPr>
            </w:pPr>
            <w:r>
              <w:rPr>
                <w:color w:val="auto"/>
              </w:rPr>
              <w:t xml:space="preserve">Submit Chapter 6 Key Terms Definitions </w:t>
            </w:r>
          </w:p>
          <w:p w14:paraId="6D058B98" w14:textId="02E38D56" w:rsidR="00B274E9" w:rsidRDefault="00B274E9" w:rsidP="00B274E9">
            <w:pPr>
              <w:spacing w:after="0" w:line="259" w:lineRule="auto"/>
              <w:ind w:left="0" w:firstLine="0"/>
              <w:rPr>
                <w:color w:val="auto"/>
              </w:rPr>
            </w:pPr>
            <w:r>
              <w:rPr>
                <w:color w:val="auto"/>
              </w:rPr>
              <w:t xml:space="preserve">Lecture and Discussion </w:t>
            </w:r>
          </w:p>
          <w:p w14:paraId="7D04F3CD" w14:textId="40138952" w:rsidR="00B274E9" w:rsidRPr="00904625" w:rsidRDefault="00B274E9" w:rsidP="00B274E9">
            <w:pPr>
              <w:spacing w:after="0" w:line="259" w:lineRule="auto"/>
              <w:ind w:left="0" w:firstLine="0"/>
              <w:rPr>
                <w:color w:val="auto"/>
              </w:rPr>
            </w:pPr>
            <w:r>
              <w:rPr>
                <w:color w:val="auto"/>
              </w:rPr>
              <w:t xml:space="preserve">Submit Chapter 6 quiz </w:t>
            </w:r>
          </w:p>
        </w:tc>
      </w:tr>
      <w:tr w:rsidR="00B274E9" w:rsidRPr="00904625" w14:paraId="4854A9A7" w14:textId="77777777" w:rsidTr="00BB044E">
        <w:tc>
          <w:tcPr>
            <w:tcW w:w="905" w:type="dxa"/>
          </w:tcPr>
          <w:p w14:paraId="7EFE544F" w14:textId="7DFABEAB" w:rsidR="00B274E9" w:rsidRPr="00904625" w:rsidRDefault="00B274E9" w:rsidP="00B274E9">
            <w:pPr>
              <w:spacing w:after="0" w:line="259" w:lineRule="auto"/>
              <w:ind w:left="0" w:firstLine="0"/>
              <w:jc w:val="center"/>
              <w:rPr>
                <w:color w:val="auto"/>
              </w:rPr>
            </w:pPr>
            <w:r>
              <w:rPr>
                <w:color w:val="auto"/>
              </w:rPr>
              <w:lastRenderedPageBreak/>
              <w:t>1</w:t>
            </w:r>
            <w:r w:rsidR="00190AE1">
              <w:rPr>
                <w:color w:val="auto"/>
              </w:rPr>
              <w:t>1</w:t>
            </w:r>
          </w:p>
        </w:tc>
        <w:tc>
          <w:tcPr>
            <w:tcW w:w="1260" w:type="dxa"/>
          </w:tcPr>
          <w:p w14:paraId="7DF547A4" w14:textId="0D625B8A" w:rsidR="00B274E9" w:rsidRPr="00904625" w:rsidRDefault="00B274E9" w:rsidP="00B274E9">
            <w:pPr>
              <w:spacing w:after="0" w:line="259" w:lineRule="auto"/>
              <w:ind w:left="0" w:firstLine="0"/>
              <w:jc w:val="center"/>
              <w:rPr>
                <w:color w:val="auto"/>
              </w:rPr>
            </w:pPr>
            <w:r>
              <w:t>1</w:t>
            </w:r>
            <w:r w:rsidR="00190AE1">
              <w:t>1</w:t>
            </w:r>
            <w:r>
              <w:t>/</w:t>
            </w:r>
            <w:r w:rsidR="00190AE1">
              <w:t>6</w:t>
            </w:r>
          </w:p>
        </w:tc>
        <w:tc>
          <w:tcPr>
            <w:tcW w:w="8257" w:type="dxa"/>
          </w:tcPr>
          <w:p w14:paraId="17EF2E40" w14:textId="248F4C79" w:rsidR="00190AE1" w:rsidRDefault="00190AE1" w:rsidP="00B274E9">
            <w:pPr>
              <w:spacing w:after="0" w:line="259" w:lineRule="auto"/>
              <w:ind w:left="0" w:firstLine="0"/>
              <w:rPr>
                <w:color w:val="auto"/>
              </w:rPr>
            </w:pPr>
            <w:r>
              <w:rPr>
                <w:color w:val="auto"/>
              </w:rPr>
              <w:t>Student Holiday (Tuesday 11/7)</w:t>
            </w:r>
          </w:p>
          <w:p w14:paraId="7A355348" w14:textId="6EC85EF1" w:rsidR="00B274E9" w:rsidRDefault="00B274E9" w:rsidP="00B274E9">
            <w:pPr>
              <w:spacing w:after="0" w:line="259" w:lineRule="auto"/>
              <w:ind w:left="0" w:firstLine="0"/>
              <w:rPr>
                <w:color w:val="auto"/>
              </w:rPr>
            </w:pPr>
            <w:r>
              <w:rPr>
                <w:color w:val="auto"/>
              </w:rPr>
              <w:t xml:space="preserve">Read Chapter 7: Demand Management, Order Management </w:t>
            </w:r>
          </w:p>
          <w:p w14:paraId="67DF7521" w14:textId="6E699121" w:rsidR="00B274E9" w:rsidRDefault="00B274E9" w:rsidP="00B274E9">
            <w:pPr>
              <w:spacing w:after="0" w:line="259" w:lineRule="auto"/>
              <w:ind w:left="0" w:firstLine="0"/>
              <w:rPr>
                <w:color w:val="auto"/>
              </w:rPr>
            </w:pPr>
            <w:r>
              <w:rPr>
                <w:color w:val="auto"/>
              </w:rPr>
              <w:t xml:space="preserve">Chapter 7 Outcomes: </w:t>
            </w:r>
          </w:p>
          <w:p w14:paraId="62F18437" w14:textId="212E864C" w:rsidR="00B274E9" w:rsidRDefault="00B274E9" w:rsidP="00B274E9">
            <w:pPr>
              <w:pStyle w:val="ListParagraph"/>
              <w:numPr>
                <w:ilvl w:val="0"/>
                <w:numId w:val="31"/>
              </w:numPr>
              <w:spacing w:after="0" w:line="259" w:lineRule="auto"/>
              <w:rPr>
                <w:color w:val="auto"/>
              </w:rPr>
            </w:pPr>
            <w:r>
              <w:rPr>
                <w:color w:val="auto"/>
              </w:rPr>
              <w:t xml:space="preserve">To explain demand management and demand forecasting models </w:t>
            </w:r>
          </w:p>
          <w:p w14:paraId="10E2CCCE" w14:textId="4EDF2691" w:rsidR="00B274E9" w:rsidRDefault="00B274E9" w:rsidP="00B274E9">
            <w:pPr>
              <w:pStyle w:val="ListParagraph"/>
              <w:numPr>
                <w:ilvl w:val="0"/>
                <w:numId w:val="31"/>
              </w:numPr>
              <w:spacing w:after="0" w:line="259" w:lineRule="auto"/>
              <w:rPr>
                <w:color w:val="auto"/>
              </w:rPr>
            </w:pPr>
            <w:r>
              <w:rPr>
                <w:color w:val="auto"/>
              </w:rPr>
              <w:t xml:space="preserve">To examine the order cycle and its four components </w:t>
            </w:r>
          </w:p>
          <w:p w14:paraId="61D76FC6" w14:textId="3DDB0EAA" w:rsidR="00B274E9" w:rsidRDefault="00B274E9" w:rsidP="00B274E9">
            <w:pPr>
              <w:pStyle w:val="ListParagraph"/>
              <w:numPr>
                <w:ilvl w:val="0"/>
                <w:numId w:val="31"/>
              </w:numPr>
              <w:spacing w:after="0" w:line="259" w:lineRule="auto"/>
              <w:rPr>
                <w:color w:val="auto"/>
              </w:rPr>
            </w:pPr>
            <w:r>
              <w:rPr>
                <w:color w:val="auto"/>
              </w:rPr>
              <w:t xml:space="preserve">To understand the four dimensions of customer service as they pertain to </w:t>
            </w:r>
            <w:proofErr w:type="gramStart"/>
            <w:r>
              <w:rPr>
                <w:color w:val="auto"/>
              </w:rPr>
              <w:t>logistics</w:t>
            </w:r>
            <w:proofErr w:type="gramEnd"/>
            <w:r>
              <w:rPr>
                <w:color w:val="auto"/>
              </w:rPr>
              <w:t xml:space="preserve"> </w:t>
            </w:r>
          </w:p>
          <w:p w14:paraId="17CE6361" w14:textId="1FB648DE" w:rsidR="00B274E9" w:rsidRDefault="00B274E9" w:rsidP="00B274E9">
            <w:pPr>
              <w:pStyle w:val="ListParagraph"/>
              <w:numPr>
                <w:ilvl w:val="0"/>
                <w:numId w:val="31"/>
              </w:numPr>
              <w:spacing w:after="0" w:line="259" w:lineRule="auto"/>
              <w:rPr>
                <w:color w:val="auto"/>
              </w:rPr>
            </w:pPr>
            <w:r>
              <w:rPr>
                <w:color w:val="auto"/>
              </w:rPr>
              <w:t xml:space="preserve">To familiarize you with select managerial issues associated with customer </w:t>
            </w:r>
            <w:proofErr w:type="gramStart"/>
            <w:r>
              <w:rPr>
                <w:color w:val="auto"/>
              </w:rPr>
              <w:t>service</w:t>
            </w:r>
            <w:proofErr w:type="gramEnd"/>
            <w:r>
              <w:rPr>
                <w:color w:val="auto"/>
              </w:rPr>
              <w:t xml:space="preserve"> </w:t>
            </w:r>
          </w:p>
          <w:p w14:paraId="303125A7" w14:textId="35ABF973" w:rsidR="00B274E9" w:rsidRDefault="00B274E9" w:rsidP="00B274E9">
            <w:pPr>
              <w:spacing w:after="0" w:line="259" w:lineRule="auto"/>
              <w:ind w:left="0" w:firstLine="0"/>
              <w:rPr>
                <w:color w:val="auto"/>
              </w:rPr>
            </w:pPr>
            <w:r>
              <w:rPr>
                <w:color w:val="auto"/>
              </w:rPr>
              <w:t xml:space="preserve">Read Chapter 7 </w:t>
            </w:r>
            <w:proofErr w:type="gramStart"/>
            <w:r>
              <w:rPr>
                <w:color w:val="auto"/>
              </w:rPr>
              <w:t>contents</w:t>
            </w:r>
            <w:proofErr w:type="gramEnd"/>
            <w:r>
              <w:rPr>
                <w:color w:val="auto"/>
              </w:rPr>
              <w:t xml:space="preserve"> </w:t>
            </w:r>
          </w:p>
          <w:p w14:paraId="687E33D5" w14:textId="1EC03F3F" w:rsidR="00B274E9" w:rsidRDefault="00B274E9" w:rsidP="00B274E9">
            <w:pPr>
              <w:spacing w:after="0" w:line="259" w:lineRule="auto"/>
              <w:ind w:left="0" w:firstLine="0"/>
              <w:rPr>
                <w:color w:val="auto"/>
              </w:rPr>
            </w:pPr>
            <w:r>
              <w:rPr>
                <w:color w:val="auto"/>
              </w:rPr>
              <w:t xml:space="preserve">Complete Chapter 7 PowerPoint presentation </w:t>
            </w:r>
          </w:p>
          <w:p w14:paraId="4C976D1C" w14:textId="4F9370B9" w:rsidR="00B274E9" w:rsidRDefault="00B274E9" w:rsidP="00B274E9">
            <w:pPr>
              <w:spacing w:after="0" w:line="259" w:lineRule="auto"/>
              <w:ind w:left="0" w:firstLine="0"/>
              <w:rPr>
                <w:color w:val="auto"/>
              </w:rPr>
            </w:pPr>
            <w:r>
              <w:rPr>
                <w:color w:val="auto"/>
              </w:rPr>
              <w:t xml:space="preserve">Submit Chapter 7 Key Terms Definitions </w:t>
            </w:r>
          </w:p>
          <w:p w14:paraId="6841B93D" w14:textId="77777777" w:rsidR="00B274E9" w:rsidRDefault="00B274E9" w:rsidP="00B274E9">
            <w:pPr>
              <w:spacing w:after="0" w:line="259" w:lineRule="auto"/>
              <w:ind w:left="0" w:firstLine="0"/>
              <w:rPr>
                <w:color w:val="auto"/>
              </w:rPr>
            </w:pPr>
            <w:r>
              <w:rPr>
                <w:color w:val="auto"/>
              </w:rPr>
              <w:t xml:space="preserve">Lecture and Discussion </w:t>
            </w:r>
          </w:p>
          <w:p w14:paraId="0043E92A" w14:textId="6621B1B9" w:rsidR="00B274E9" w:rsidRPr="00904625" w:rsidRDefault="00B274E9" w:rsidP="00B274E9">
            <w:pPr>
              <w:spacing w:after="0" w:line="259" w:lineRule="auto"/>
              <w:ind w:left="0" w:firstLine="0"/>
              <w:rPr>
                <w:color w:val="auto"/>
              </w:rPr>
            </w:pPr>
            <w:r>
              <w:rPr>
                <w:color w:val="auto"/>
              </w:rPr>
              <w:t xml:space="preserve">Submit Chapter 7 quiz </w:t>
            </w:r>
          </w:p>
        </w:tc>
      </w:tr>
      <w:tr w:rsidR="00B274E9" w:rsidRPr="00904625" w14:paraId="1E529595" w14:textId="77777777" w:rsidTr="003B7D33">
        <w:tc>
          <w:tcPr>
            <w:tcW w:w="905" w:type="dxa"/>
          </w:tcPr>
          <w:p w14:paraId="528B4676" w14:textId="4EF02BAD" w:rsidR="00B274E9" w:rsidRPr="00904625" w:rsidRDefault="00B274E9" w:rsidP="00B274E9">
            <w:pPr>
              <w:spacing w:after="0" w:line="259" w:lineRule="auto"/>
              <w:ind w:left="0" w:firstLine="0"/>
              <w:jc w:val="center"/>
              <w:rPr>
                <w:color w:val="auto"/>
              </w:rPr>
            </w:pPr>
            <w:r>
              <w:rPr>
                <w:color w:val="auto"/>
              </w:rPr>
              <w:t>1</w:t>
            </w:r>
            <w:r w:rsidR="00190AE1">
              <w:rPr>
                <w:color w:val="auto"/>
              </w:rPr>
              <w:t>2</w:t>
            </w:r>
          </w:p>
        </w:tc>
        <w:tc>
          <w:tcPr>
            <w:tcW w:w="1260" w:type="dxa"/>
          </w:tcPr>
          <w:p w14:paraId="441B02B2" w14:textId="618BF5EA" w:rsidR="00B274E9" w:rsidRPr="00904625" w:rsidRDefault="00B274E9" w:rsidP="00B274E9">
            <w:pPr>
              <w:spacing w:after="0" w:line="259" w:lineRule="auto"/>
              <w:ind w:left="0" w:firstLine="0"/>
              <w:jc w:val="center"/>
              <w:rPr>
                <w:color w:val="auto"/>
              </w:rPr>
            </w:pPr>
            <w:r>
              <w:t>11/</w:t>
            </w:r>
            <w:r w:rsidR="00190AE1">
              <w:t>13</w:t>
            </w:r>
          </w:p>
        </w:tc>
        <w:tc>
          <w:tcPr>
            <w:tcW w:w="8257" w:type="dxa"/>
          </w:tcPr>
          <w:p w14:paraId="6F5B3CAF" w14:textId="25F21823" w:rsidR="00B274E9" w:rsidRDefault="00190AE1" w:rsidP="00B274E9">
            <w:pPr>
              <w:spacing w:after="0" w:line="259" w:lineRule="auto"/>
              <w:ind w:left="0" w:firstLine="0"/>
              <w:rPr>
                <w:color w:val="auto"/>
              </w:rPr>
            </w:pPr>
            <w:r>
              <w:rPr>
                <w:color w:val="auto"/>
              </w:rPr>
              <w:t>R</w:t>
            </w:r>
            <w:r w:rsidR="00B274E9">
              <w:rPr>
                <w:color w:val="auto"/>
              </w:rPr>
              <w:t xml:space="preserve">ead Chapter 8: Inventory Management </w:t>
            </w:r>
          </w:p>
          <w:p w14:paraId="196061C0" w14:textId="16CB94F7" w:rsidR="00B274E9" w:rsidRDefault="00B274E9" w:rsidP="00B274E9">
            <w:pPr>
              <w:spacing w:after="0" w:line="259" w:lineRule="auto"/>
              <w:ind w:left="0" w:firstLine="0"/>
              <w:rPr>
                <w:color w:val="auto"/>
              </w:rPr>
            </w:pPr>
            <w:r>
              <w:rPr>
                <w:color w:val="auto"/>
              </w:rPr>
              <w:t xml:space="preserve">Chapter 8 Outcomes </w:t>
            </w:r>
          </w:p>
          <w:p w14:paraId="1B1E88B2" w14:textId="56435EF2" w:rsidR="00B274E9" w:rsidRDefault="00B274E9" w:rsidP="00B274E9">
            <w:pPr>
              <w:pStyle w:val="ListParagraph"/>
              <w:numPr>
                <w:ilvl w:val="0"/>
                <w:numId w:val="32"/>
              </w:numPr>
              <w:spacing w:after="0" w:line="259" w:lineRule="auto"/>
              <w:rPr>
                <w:color w:val="auto"/>
              </w:rPr>
            </w:pPr>
            <w:r>
              <w:rPr>
                <w:color w:val="auto"/>
              </w:rPr>
              <w:t xml:space="preserve">To learn about the ways that inventory can be </w:t>
            </w:r>
            <w:proofErr w:type="gramStart"/>
            <w:r>
              <w:rPr>
                <w:color w:val="auto"/>
              </w:rPr>
              <w:t>classified</w:t>
            </w:r>
            <w:proofErr w:type="gramEnd"/>
            <w:r>
              <w:rPr>
                <w:color w:val="auto"/>
              </w:rPr>
              <w:t xml:space="preserve"> </w:t>
            </w:r>
          </w:p>
          <w:p w14:paraId="719E3AE9" w14:textId="255B9CDB" w:rsidR="00B274E9" w:rsidRDefault="00B274E9" w:rsidP="00B274E9">
            <w:pPr>
              <w:pStyle w:val="ListParagraph"/>
              <w:numPr>
                <w:ilvl w:val="0"/>
                <w:numId w:val="32"/>
              </w:numPr>
              <w:spacing w:after="0" w:line="259" w:lineRule="auto"/>
              <w:rPr>
                <w:color w:val="auto"/>
              </w:rPr>
            </w:pPr>
            <w:r>
              <w:rPr>
                <w:color w:val="auto"/>
              </w:rPr>
              <w:t xml:space="preserve">To discuss inventory costs and the trade-offs that exist among </w:t>
            </w:r>
            <w:proofErr w:type="gramStart"/>
            <w:r>
              <w:rPr>
                <w:color w:val="auto"/>
              </w:rPr>
              <w:t>them</w:t>
            </w:r>
            <w:proofErr w:type="gramEnd"/>
            <w:r>
              <w:rPr>
                <w:color w:val="auto"/>
              </w:rPr>
              <w:t xml:space="preserve"> </w:t>
            </w:r>
          </w:p>
          <w:p w14:paraId="469D3980" w14:textId="6D73418B" w:rsidR="00B274E9" w:rsidRDefault="00B274E9" w:rsidP="00B274E9">
            <w:pPr>
              <w:pStyle w:val="ListParagraph"/>
              <w:numPr>
                <w:ilvl w:val="0"/>
                <w:numId w:val="32"/>
              </w:numPr>
              <w:spacing w:after="0" w:line="259" w:lineRule="auto"/>
              <w:rPr>
                <w:color w:val="auto"/>
              </w:rPr>
            </w:pPr>
            <w:r>
              <w:rPr>
                <w:color w:val="auto"/>
              </w:rPr>
              <w:t xml:space="preserve">To identify when to order and how much to order, with a particular emphasis on the economic order </w:t>
            </w:r>
            <w:proofErr w:type="gramStart"/>
            <w:r>
              <w:rPr>
                <w:color w:val="auto"/>
              </w:rPr>
              <w:t>quantity</w:t>
            </w:r>
            <w:proofErr w:type="gramEnd"/>
            <w:r>
              <w:rPr>
                <w:color w:val="auto"/>
              </w:rPr>
              <w:t xml:space="preserve"> </w:t>
            </w:r>
          </w:p>
          <w:p w14:paraId="79A659B8" w14:textId="412C024C" w:rsidR="00B274E9" w:rsidRDefault="00B274E9" w:rsidP="00B274E9">
            <w:pPr>
              <w:pStyle w:val="ListParagraph"/>
              <w:numPr>
                <w:ilvl w:val="0"/>
                <w:numId w:val="32"/>
              </w:numPr>
              <w:spacing w:after="0" w:line="259" w:lineRule="auto"/>
              <w:rPr>
                <w:color w:val="auto"/>
              </w:rPr>
            </w:pPr>
            <w:r>
              <w:rPr>
                <w:color w:val="auto"/>
              </w:rPr>
              <w:t xml:space="preserve">To differentiate the various inventory flow patterns </w:t>
            </w:r>
          </w:p>
          <w:p w14:paraId="5060F49A" w14:textId="7B1ED0B1" w:rsidR="00B274E9" w:rsidRDefault="00B274E9" w:rsidP="00B274E9">
            <w:pPr>
              <w:pStyle w:val="ListParagraph"/>
              <w:numPr>
                <w:ilvl w:val="0"/>
                <w:numId w:val="32"/>
              </w:numPr>
              <w:spacing w:after="0" w:line="259" w:lineRule="auto"/>
              <w:rPr>
                <w:color w:val="auto"/>
              </w:rPr>
            </w:pPr>
            <w:r>
              <w:rPr>
                <w:color w:val="auto"/>
              </w:rPr>
              <w:t xml:space="preserve">To discuss special concerns with inventory management </w:t>
            </w:r>
          </w:p>
          <w:p w14:paraId="68390D0F" w14:textId="0EA68C77" w:rsidR="00B274E9" w:rsidRDefault="00B274E9" w:rsidP="00B274E9">
            <w:pPr>
              <w:pStyle w:val="ListParagraph"/>
              <w:numPr>
                <w:ilvl w:val="0"/>
                <w:numId w:val="32"/>
              </w:numPr>
              <w:spacing w:after="0" w:line="259" w:lineRule="auto"/>
              <w:rPr>
                <w:color w:val="auto"/>
              </w:rPr>
            </w:pPr>
            <w:r>
              <w:rPr>
                <w:color w:val="auto"/>
              </w:rPr>
              <w:t xml:space="preserve">To identify several contemporary approaches to managing inventory </w:t>
            </w:r>
          </w:p>
          <w:p w14:paraId="6CCF265A" w14:textId="05974856" w:rsidR="00B274E9" w:rsidRDefault="00B274E9" w:rsidP="00B274E9">
            <w:pPr>
              <w:spacing w:after="0" w:line="259" w:lineRule="auto"/>
              <w:ind w:left="0" w:firstLine="0"/>
              <w:rPr>
                <w:color w:val="auto"/>
              </w:rPr>
            </w:pPr>
            <w:r>
              <w:rPr>
                <w:color w:val="auto"/>
              </w:rPr>
              <w:t xml:space="preserve">Read Chapter 8 </w:t>
            </w:r>
            <w:proofErr w:type="gramStart"/>
            <w:r>
              <w:rPr>
                <w:color w:val="auto"/>
              </w:rPr>
              <w:t>contents</w:t>
            </w:r>
            <w:proofErr w:type="gramEnd"/>
            <w:r>
              <w:rPr>
                <w:color w:val="auto"/>
              </w:rPr>
              <w:t xml:space="preserve"> </w:t>
            </w:r>
          </w:p>
          <w:p w14:paraId="61FF3205" w14:textId="0D56AE1D" w:rsidR="00B274E9" w:rsidRDefault="00B274E9" w:rsidP="00B274E9">
            <w:pPr>
              <w:spacing w:after="0" w:line="259" w:lineRule="auto"/>
              <w:ind w:left="0" w:firstLine="0"/>
              <w:rPr>
                <w:color w:val="auto"/>
              </w:rPr>
            </w:pPr>
            <w:r>
              <w:rPr>
                <w:color w:val="auto"/>
              </w:rPr>
              <w:t xml:space="preserve">Complete Chapter 8 PowerPoint presentation </w:t>
            </w:r>
          </w:p>
          <w:p w14:paraId="162ED63E" w14:textId="42EE3ECA" w:rsidR="00B274E9" w:rsidRDefault="00B274E9" w:rsidP="00B274E9">
            <w:pPr>
              <w:spacing w:after="0" w:line="259" w:lineRule="auto"/>
              <w:ind w:left="0" w:firstLine="0"/>
              <w:rPr>
                <w:color w:val="auto"/>
              </w:rPr>
            </w:pPr>
            <w:r>
              <w:rPr>
                <w:color w:val="auto"/>
              </w:rPr>
              <w:t xml:space="preserve">Submit Chapter 8 Key Terms Definitions </w:t>
            </w:r>
          </w:p>
          <w:p w14:paraId="1DDDB5A2" w14:textId="77777777" w:rsidR="00B274E9" w:rsidRDefault="00B274E9" w:rsidP="00B274E9">
            <w:pPr>
              <w:spacing w:after="0" w:line="259" w:lineRule="auto"/>
              <w:ind w:left="0" w:firstLine="0"/>
              <w:rPr>
                <w:color w:val="auto"/>
              </w:rPr>
            </w:pPr>
            <w:r>
              <w:rPr>
                <w:color w:val="auto"/>
              </w:rPr>
              <w:t xml:space="preserve">Lecture and Discussion </w:t>
            </w:r>
          </w:p>
          <w:p w14:paraId="3D31107E" w14:textId="14731EC5" w:rsidR="00B274E9" w:rsidRPr="00904625" w:rsidRDefault="00B274E9" w:rsidP="00B274E9">
            <w:pPr>
              <w:spacing w:after="0" w:line="259" w:lineRule="auto"/>
              <w:ind w:left="0" w:firstLine="0"/>
              <w:rPr>
                <w:color w:val="auto"/>
              </w:rPr>
            </w:pPr>
            <w:r>
              <w:rPr>
                <w:color w:val="auto"/>
              </w:rPr>
              <w:t>Submit Chapter 8 quiz</w:t>
            </w:r>
          </w:p>
        </w:tc>
      </w:tr>
      <w:tr w:rsidR="00B274E9" w:rsidRPr="00904625" w14:paraId="278EC759" w14:textId="77777777" w:rsidTr="008B5AE5">
        <w:tc>
          <w:tcPr>
            <w:tcW w:w="905" w:type="dxa"/>
          </w:tcPr>
          <w:p w14:paraId="6D2543E8" w14:textId="2D4091B1" w:rsidR="00B274E9" w:rsidRPr="00904625" w:rsidRDefault="00B274E9" w:rsidP="00B274E9">
            <w:pPr>
              <w:spacing w:after="0" w:line="259" w:lineRule="auto"/>
              <w:ind w:left="0" w:firstLine="0"/>
              <w:jc w:val="center"/>
              <w:rPr>
                <w:color w:val="auto"/>
              </w:rPr>
            </w:pPr>
            <w:r>
              <w:rPr>
                <w:color w:val="auto"/>
              </w:rPr>
              <w:t>1</w:t>
            </w:r>
            <w:r w:rsidR="00190AE1">
              <w:rPr>
                <w:color w:val="auto"/>
              </w:rPr>
              <w:t>3</w:t>
            </w:r>
          </w:p>
        </w:tc>
        <w:tc>
          <w:tcPr>
            <w:tcW w:w="1260" w:type="dxa"/>
          </w:tcPr>
          <w:p w14:paraId="49AB0F1F" w14:textId="545580B2" w:rsidR="00B274E9" w:rsidRPr="00904625" w:rsidRDefault="00B274E9" w:rsidP="00B274E9">
            <w:pPr>
              <w:spacing w:after="0" w:line="259" w:lineRule="auto"/>
              <w:ind w:left="0" w:firstLine="0"/>
              <w:jc w:val="center"/>
              <w:rPr>
                <w:color w:val="auto"/>
              </w:rPr>
            </w:pPr>
            <w:r>
              <w:t>11/</w:t>
            </w:r>
            <w:r w:rsidR="00190AE1">
              <w:t>20</w:t>
            </w:r>
          </w:p>
        </w:tc>
        <w:tc>
          <w:tcPr>
            <w:tcW w:w="8257" w:type="dxa"/>
          </w:tcPr>
          <w:p w14:paraId="338431B2" w14:textId="77777777" w:rsidR="00AD2CED" w:rsidRDefault="00AD2CED" w:rsidP="00AD2CED">
            <w:pPr>
              <w:spacing w:after="0" w:line="259" w:lineRule="auto"/>
              <w:ind w:left="0" w:firstLine="0"/>
              <w:rPr>
                <w:color w:val="auto"/>
              </w:rPr>
            </w:pPr>
            <w:r>
              <w:rPr>
                <w:color w:val="auto"/>
              </w:rPr>
              <w:t>THANKSGIVING WEEK (HOLIDAY)</w:t>
            </w:r>
          </w:p>
          <w:p w14:paraId="12D9404B" w14:textId="77777777" w:rsidR="00AD2CED" w:rsidRDefault="00AD2CED" w:rsidP="00B274E9">
            <w:pPr>
              <w:spacing w:after="0" w:line="259" w:lineRule="auto"/>
              <w:ind w:left="0" w:firstLine="0"/>
              <w:rPr>
                <w:color w:val="auto"/>
              </w:rPr>
            </w:pPr>
          </w:p>
          <w:p w14:paraId="5A9F2D04" w14:textId="6BCC078A" w:rsidR="00B274E9" w:rsidRPr="00904625" w:rsidRDefault="00B274E9" w:rsidP="00B274E9">
            <w:pPr>
              <w:spacing w:after="0" w:line="259" w:lineRule="auto"/>
              <w:ind w:left="0" w:firstLine="0"/>
              <w:rPr>
                <w:color w:val="auto"/>
              </w:rPr>
            </w:pPr>
          </w:p>
        </w:tc>
      </w:tr>
      <w:tr w:rsidR="00B274E9" w:rsidRPr="00904625" w14:paraId="3BF2E5FF" w14:textId="77777777" w:rsidTr="00797A3A">
        <w:tc>
          <w:tcPr>
            <w:tcW w:w="905" w:type="dxa"/>
          </w:tcPr>
          <w:p w14:paraId="1632EA9E" w14:textId="30370895" w:rsidR="00B274E9" w:rsidRPr="00904625" w:rsidRDefault="00B274E9" w:rsidP="00B274E9">
            <w:pPr>
              <w:spacing w:after="0" w:line="259" w:lineRule="auto"/>
              <w:ind w:left="0" w:firstLine="0"/>
              <w:jc w:val="center"/>
              <w:rPr>
                <w:color w:val="auto"/>
              </w:rPr>
            </w:pPr>
            <w:r>
              <w:rPr>
                <w:color w:val="auto"/>
              </w:rPr>
              <w:t>1</w:t>
            </w:r>
            <w:r w:rsidR="00190AE1">
              <w:rPr>
                <w:color w:val="auto"/>
              </w:rPr>
              <w:t>4</w:t>
            </w:r>
          </w:p>
        </w:tc>
        <w:tc>
          <w:tcPr>
            <w:tcW w:w="1260" w:type="dxa"/>
          </w:tcPr>
          <w:p w14:paraId="3A5F6160" w14:textId="34B61055" w:rsidR="00B274E9" w:rsidRPr="00904625" w:rsidRDefault="00B274E9" w:rsidP="00B274E9">
            <w:pPr>
              <w:spacing w:after="0" w:line="259" w:lineRule="auto"/>
              <w:ind w:left="0" w:firstLine="0"/>
              <w:jc w:val="center"/>
              <w:rPr>
                <w:color w:val="auto"/>
              </w:rPr>
            </w:pPr>
            <w:r>
              <w:t>11/2</w:t>
            </w:r>
            <w:r w:rsidR="00AD2CED">
              <w:t>7</w:t>
            </w:r>
          </w:p>
        </w:tc>
        <w:tc>
          <w:tcPr>
            <w:tcW w:w="8257" w:type="dxa"/>
          </w:tcPr>
          <w:p w14:paraId="0D4A2CC0" w14:textId="77777777" w:rsidR="00AD2CED" w:rsidRDefault="00B274E9" w:rsidP="00AD2CED">
            <w:pPr>
              <w:spacing w:after="0" w:line="259" w:lineRule="auto"/>
              <w:ind w:left="0" w:firstLine="0"/>
              <w:rPr>
                <w:color w:val="auto"/>
              </w:rPr>
            </w:pPr>
            <w:r w:rsidRPr="00282130">
              <w:rPr>
                <w:color w:val="auto"/>
              </w:rPr>
              <w:t xml:space="preserve"> </w:t>
            </w:r>
            <w:r w:rsidR="00AD2CED">
              <w:rPr>
                <w:color w:val="auto"/>
              </w:rPr>
              <w:t xml:space="preserve">Read Chapter 10: Warehousing Management </w:t>
            </w:r>
          </w:p>
          <w:p w14:paraId="71A37FB7" w14:textId="77777777" w:rsidR="00AD2CED" w:rsidRDefault="00AD2CED" w:rsidP="00AD2CED">
            <w:pPr>
              <w:spacing w:after="0" w:line="259" w:lineRule="auto"/>
              <w:ind w:left="0" w:firstLine="0"/>
              <w:rPr>
                <w:color w:val="auto"/>
              </w:rPr>
            </w:pPr>
            <w:r>
              <w:rPr>
                <w:color w:val="auto"/>
              </w:rPr>
              <w:t xml:space="preserve">Chapter 10 Learning Outcomes </w:t>
            </w:r>
          </w:p>
          <w:p w14:paraId="286771A3" w14:textId="77777777" w:rsidR="00AD2CED" w:rsidRDefault="00AD2CED" w:rsidP="00AD2CED">
            <w:pPr>
              <w:pStyle w:val="ListParagraph"/>
              <w:numPr>
                <w:ilvl w:val="0"/>
                <w:numId w:val="33"/>
              </w:numPr>
              <w:spacing w:after="0" w:line="259" w:lineRule="auto"/>
              <w:rPr>
                <w:color w:val="auto"/>
              </w:rPr>
            </w:pPr>
            <w:r>
              <w:rPr>
                <w:color w:val="auto"/>
              </w:rPr>
              <w:t xml:space="preserve">To discuss the role of warehousing in a logistics system </w:t>
            </w:r>
          </w:p>
          <w:p w14:paraId="237F5242" w14:textId="77777777" w:rsidR="00AD2CED" w:rsidRDefault="00AD2CED" w:rsidP="00AD2CED">
            <w:pPr>
              <w:pStyle w:val="ListParagraph"/>
              <w:numPr>
                <w:ilvl w:val="0"/>
                <w:numId w:val="33"/>
              </w:numPr>
              <w:spacing w:after="0" w:line="259" w:lineRule="auto"/>
              <w:rPr>
                <w:color w:val="auto"/>
              </w:rPr>
            </w:pPr>
            <w:r>
              <w:rPr>
                <w:color w:val="auto"/>
              </w:rPr>
              <w:t xml:space="preserve">To learn about public, private, contract, and multi-client warehousing </w:t>
            </w:r>
          </w:p>
          <w:p w14:paraId="668371DC" w14:textId="77777777" w:rsidR="00AD2CED" w:rsidRDefault="00AD2CED" w:rsidP="00AD2CED">
            <w:pPr>
              <w:pStyle w:val="ListParagraph"/>
              <w:numPr>
                <w:ilvl w:val="0"/>
                <w:numId w:val="33"/>
              </w:numPr>
              <w:spacing w:after="0" w:line="259" w:lineRule="auto"/>
              <w:rPr>
                <w:color w:val="auto"/>
              </w:rPr>
            </w:pPr>
            <w:r>
              <w:rPr>
                <w:color w:val="auto"/>
              </w:rPr>
              <w:t xml:space="preserve">To analyze select consideration when designing warehousing </w:t>
            </w:r>
            <w:proofErr w:type="gramStart"/>
            <w:r>
              <w:rPr>
                <w:color w:val="auto"/>
              </w:rPr>
              <w:t>facilities</w:t>
            </w:r>
            <w:proofErr w:type="gramEnd"/>
            <w:r>
              <w:rPr>
                <w:color w:val="auto"/>
              </w:rPr>
              <w:t xml:space="preserve"> </w:t>
            </w:r>
          </w:p>
          <w:p w14:paraId="5BB3F47D" w14:textId="77777777" w:rsidR="00AD2CED" w:rsidRDefault="00AD2CED" w:rsidP="00AD2CED">
            <w:pPr>
              <w:pStyle w:val="ListParagraph"/>
              <w:numPr>
                <w:ilvl w:val="0"/>
                <w:numId w:val="33"/>
              </w:numPr>
              <w:spacing w:after="0" w:line="259" w:lineRule="auto"/>
              <w:rPr>
                <w:color w:val="auto"/>
              </w:rPr>
            </w:pPr>
            <w:r>
              <w:rPr>
                <w:color w:val="auto"/>
              </w:rPr>
              <w:t xml:space="preserve">To examine some prominent operational issues in warehousing </w:t>
            </w:r>
          </w:p>
          <w:p w14:paraId="21B74B02" w14:textId="77777777" w:rsidR="00AD2CED" w:rsidRDefault="00AD2CED" w:rsidP="00AD2CED">
            <w:pPr>
              <w:spacing w:after="0" w:line="259" w:lineRule="auto"/>
              <w:ind w:left="0" w:firstLine="0"/>
              <w:rPr>
                <w:color w:val="auto"/>
              </w:rPr>
            </w:pPr>
            <w:r>
              <w:rPr>
                <w:color w:val="auto"/>
              </w:rPr>
              <w:t xml:space="preserve">Read Chapter 10 </w:t>
            </w:r>
            <w:proofErr w:type="gramStart"/>
            <w:r>
              <w:rPr>
                <w:color w:val="auto"/>
              </w:rPr>
              <w:t>contents</w:t>
            </w:r>
            <w:proofErr w:type="gramEnd"/>
            <w:r>
              <w:rPr>
                <w:color w:val="auto"/>
              </w:rPr>
              <w:t xml:space="preserve"> </w:t>
            </w:r>
          </w:p>
          <w:p w14:paraId="0FC55F46" w14:textId="77777777" w:rsidR="00AD2CED" w:rsidRDefault="00AD2CED" w:rsidP="00AD2CED">
            <w:pPr>
              <w:spacing w:after="0" w:line="259" w:lineRule="auto"/>
              <w:ind w:left="0" w:firstLine="0"/>
              <w:rPr>
                <w:color w:val="auto"/>
              </w:rPr>
            </w:pPr>
            <w:r>
              <w:rPr>
                <w:color w:val="auto"/>
              </w:rPr>
              <w:t xml:space="preserve">Complete Chapter 10 PowerPoint presentation </w:t>
            </w:r>
          </w:p>
          <w:p w14:paraId="21E4C837" w14:textId="77777777" w:rsidR="00AD2CED" w:rsidRDefault="00AD2CED" w:rsidP="00AD2CED">
            <w:pPr>
              <w:spacing w:after="0" w:line="259" w:lineRule="auto"/>
              <w:ind w:left="0" w:firstLine="0"/>
              <w:rPr>
                <w:color w:val="auto"/>
              </w:rPr>
            </w:pPr>
            <w:r>
              <w:rPr>
                <w:color w:val="auto"/>
              </w:rPr>
              <w:t xml:space="preserve">Submit Chapter 10 Key Terms Definitions </w:t>
            </w:r>
          </w:p>
          <w:p w14:paraId="60E199E7" w14:textId="77777777" w:rsidR="00AD2CED" w:rsidRDefault="00AD2CED" w:rsidP="00AD2CED">
            <w:pPr>
              <w:spacing w:after="0" w:line="259" w:lineRule="auto"/>
              <w:ind w:left="0" w:firstLine="0"/>
              <w:rPr>
                <w:color w:val="auto"/>
              </w:rPr>
            </w:pPr>
            <w:r>
              <w:rPr>
                <w:color w:val="auto"/>
              </w:rPr>
              <w:t xml:space="preserve">Lecture and Discussion </w:t>
            </w:r>
          </w:p>
          <w:p w14:paraId="1E5848F0" w14:textId="49DA2E66" w:rsidR="00B274E9" w:rsidRPr="00904625" w:rsidRDefault="00AD2CED" w:rsidP="00AD2CED">
            <w:pPr>
              <w:spacing w:after="0" w:line="259" w:lineRule="auto"/>
              <w:ind w:left="0" w:firstLine="0"/>
              <w:rPr>
                <w:color w:val="auto"/>
              </w:rPr>
            </w:pPr>
            <w:r>
              <w:rPr>
                <w:color w:val="auto"/>
              </w:rPr>
              <w:t>Submit Chapter 10 quiz</w:t>
            </w:r>
          </w:p>
        </w:tc>
      </w:tr>
      <w:tr w:rsidR="00F27EF6" w:rsidRPr="00904625" w14:paraId="262AF4A5" w14:textId="77777777" w:rsidTr="00AB33A8">
        <w:tc>
          <w:tcPr>
            <w:tcW w:w="905" w:type="dxa"/>
          </w:tcPr>
          <w:p w14:paraId="6EBFAC23" w14:textId="218B7660" w:rsidR="00F27EF6" w:rsidRPr="00904625" w:rsidRDefault="00F27EF6" w:rsidP="00F27EF6">
            <w:pPr>
              <w:spacing w:after="0" w:line="259" w:lineRule="auto"/>
              <w:ind w:left="0" w:firstLine="0"/>
              <w:jc w:val="center"/>
              <w:rPr>
                <w:color w:val="auto"/>
              </w:rPr>
            </w:pPr>
            <w:r>
              <w:rPr>
                <w:color w:val="auto"/>
              </w:rPr>
              <w:t>1</w:t>
            </w:r>
            <w:r w:rsidR="00190AE1">
              <w:rPr>
                <w:color w:val="auto"/>
              </w:rPr>
              <w:t>5</w:t>
            </w:r>
          </w:p>
        </w:tc>
        <w:tc>
          <w:tcPr>
            <w:tcW w:w="1260" w:type="dxa"/>
          </w:tcPr>
          <w:p w14:paraId="4A3BB2E6" w14:textId="7A7DA967" w:rsidR="00F27EF6" w:rsidRPr="00904625" w:rsidRDefault="00F27EF6" w:rsidP="00F27EF6">
            <w:pPr>
              <w:spacing w:after="0" w:line="259" w:lineRule="auto"/>
              <w:ind w:left="0" w:firstLine="0"/>
              <w:jc w:val="center"/>
              <w:rPr>
                <w:color w:val="auto"/>
              </w:rPr>
            </w:pPr>
            <w:r>
              <w:t>1</w:t>
            </w:r>
            <w:r w:rsidR="00AD2CED">
              <w:t>2/4</w:t>
            </w:r>
          </w:p>
        </w:tc>
        <w:tc>
          <w:tcPr>
            <w:tcW w:w="8257" w:type="dxa"/>
          </w:tcPr>
          <w:p w14:paraId="42CCB60A" w14:textId="42706796" w:rsidR="00B41FA1" w:rsidRDefault="00B41FA1" w:rsidP="00F27EF6">
            <w:pPr>
              <w:spacing w:after="0" w:line="259" w:lineRule="auto"/>
              <w:ind w:left="0" w:firstLine="0"/>
              <w:rPr>
                <w:color w:val="auto"/>
              </w:rPr>
            </w:pPr>
            <w:r>
              <w:rPr>
                <w:color w:val="auto"/>
              </w:rPr>
              <w:t>HCC FINAL Exam (HCC) SEMESTER ENDS / HCC Grades Close 12/11</w:t>
            </w:r>
          </w:p>
          <w:p w14:paraId="03F41E7E" w14:textId="747EE2B9" w:rsidR="00F27EF6" w:rsidRDefault="00F27EF6" w:rsidP="00F27EF6">
            <w:pPr>
              <w:spacing w:after="0" w:line="259" w:lineRule="auto"/>
              <w:ind w:left="0" w:firstLine="0"/>
              <w:rPr>
                <w:color w:val="auto"/>
              </w:rPr>
            </w:pPr>
            <w:r>
              <w:rPr>
                <w:color w:val="auto"/>
              </w:rPr>
              <w:t xml:space="preserve">Read Chapter 12: Transportation </w:t>
            </w:r>
          </w:p>
          <w:p w14:paraId="47426D16" w14:textId="77777777" w:rsidR="00F27EF6" w:rsidRDefault="00F27EF6" w:rsidP="00F27EF6">
            <w:pPr>
              <w:spacing w:after="0" w:line="259" w:lineRule="auto"/>
              <w:ind w:left="0" w:firstLine="0"/>
              <w:rPr>
                <w:color w:val="auto"/>
              </w:rPr>
            </w:pPr>
            <w:r>
              <w:rPr>
                <w:color w:val="auto"/>
              </w:rPr>
              <w:lastRenderedPageBreak/>
              <w:t>Chapter 12 Learning Outcomes</w:t>
            </w:r>
          </w:p>
          <w:p w14:paraId="5A5FD05D" w14:textId="77777777" w:rsidR="00F27EF6" w:rsidRDefault="00F27EF6" w:rsidP="00F27EF6">
            <w:pPr>
              <w:pStyle w:val="ListParagraph"/>
              <w:numPr>
                <w:ilvl w:val="0"/>
                <w:numId w:val="34"/>
              </w:numPr>
              <w:spacing w:after="0" w:line="259" w:lineRule="auto"/>
              <w:rPr>
                <w:color w:val="auto"/>
              </w:rPr>
            </w:pPr>
            <w:r>
              <w:rPr>
                <w:color w:val="auto"/>
              </w:rPr>
              <w:t xml:space="preserve">To compare and contrast transportation infrastructures in several </w:t>
            </w:r>
            <w:proofErr w:type="gramStart"/>
            <w:r>
              <w:rPr>
                <w:color w:val="auto"/>
              </w:rPr>
              <w:t>countries</w:t>
            </w:r>
            <w:proofErr w:type="gramEnd"/>
          </w:p>
          <w:p w14:paraId="28C964CA" w14:textId="77777777" w:rsidR="00F27EF6" w:rsidRDefault="00F27EF6" w:rsidP="00F27EF6">
            <w:pPr>
              <w:pStyle w:val="ListParagraph"/>
              <w:numPr>
                <w:ilvl w:val="0"/>
                <w:numId w:val="34"/>
              </w:numPr>
              <w:spacing w:after="0" w:line="259" w:lineRule="auto"/>
              <w:rPr>
                <w:color w:val="auto"/>
              </w:rPr>
            </w:pPr>
            <w:r>
              <w:rPr>
                <w:color w:val="auto"/>
              </w:rPr>
              <w:t xml:space="preserve">To identify the five modes of transportation and learn about their respective </w:t>
            </w:r>
            <w:proofErr w:type="gramStart"/>
            <w:r>
              <w:rPr>
                <w:color w:val="auto"/>
              </w:rPr>
              <w:t>characteristics</w:t>
            </w:r>
            <w:proofErr w:type="gramEnd"/>
            <w:r>
              <w:rPr>
                <w:color w:val="auto"/>
              </w:rPr>
              <w:t xml:space="preserve"> </w:t>
            </w:r>
          </w:p>
          <w:p w14:paraId="512C6D87" w14:textId="77777777" w:rsidR="00F27EF6" w:rsidRDefault="00F27EF6" w:rsidP="00F27EF6">
            <w:pPr>
              <w:pStyle w:val="ListParagraph"/>
              <w:numPr>
                <w:ilvl w:val="0"/>
                <w:numId w:val="34"/>
              </w:numPr>
              <w:spacing w:after="0" w:line="259" w:lineRule="auto"/>
              <w:rPr>
                <w:color w:val="auto"/>
              </w:rPr>
            </w:pPr>
            <w:r>
              <w:rPr>
                <w:color w:val="auto"/>
              </w:rPr>
              <w:t xml:space="preserve">To discuss intermodal transportation </w:t>
            </w:r>
          </w:p>
          <w:p w14:paraId="3072AD35" w14:textId="77777777" w:rsidR="00F27EF6" w:rsidRDefault="00F27EF6" w:rsidP="00F27EF6">
            <w:pPr>
              <w:pStyle w:val="ListParagraph"/>
              <w:numPr>
                <w:ilvl w:val="0"/>
                <w:numId w:val="34"/>
              </w:numPr>
              <w:spacing w:after="0" w:line="259" w:lineRule="auto"/>
              <w:rPr>
                <w:color w:val="auto"/>
              </w:rPr>
            </w:pPr>
            <w:r>
              <w:rPr>
                <w:color w:val="auto"/>
              </w:rPr>
              <w:t xml:space="preserve">To describe several types of transportation specialists </w:t>
            </w:r>
          </w:p>
          <w:p w14:paraId="3A6BA9F0" w14:textId="77777777" w:rsidR="00F27EF6" w:rsidRDefault="00F27EF6" w:rsidP="00F27EF6">
            <w:pPr>
              <w:pStyle w:val="ListParagraph"/>
              <w:numPr>
                <w:ilvl w:val="0"/>
                <w:numId w:val="34"/>
              </w:numPr>
              <w:spacing w:after="0" w:line="259" w:lineRule="auto"/>
              <w:rPr>
                <w:color w:val="auto"/>
              </w:rPr>
            </w:pPr>
            <w:r>
              <w:rPr>
                <w:color w:val="auto"/>
              </w:rPr>
              <w:t xml:space="preserve">To explain how different types of regulation impact transportation </w:t>
            </w:r>
          </w:p>
          <w:p w14:paraId="4F63344D" w14:textId="77777777" w:rsidR="00F27EF6" w:rsidRDefault="00F27EF6" w:rsidP="00F27EF6">
            <w:pPr>
              <w:pStyle w:val="ListParagraph"/>
              <w:numPr>
                <w:ilvl w:val="0"/>
                <w:numId w:val="34"/>
              </w:numPr>
              <w:spacing w:after="0" w:line="259" w:lineRule="auto"/>
              <w:rPr>
                <w:color w:val="auto"/>
              </w:rPr>
            </w:pPr>
            <w:r>
              <w:rPr>
                <w:color w:val="auto"/>
              </w:rPr>
              <w:t>To identify the legal classification of transportation carriers</w:t>
            </w:r>
          </w:p>
          <w:p w14:paraId="2BDA5F31" w14:textId="77777777" w:rsidR="00F27EF6" w:rsidRDefault="00F27EF6" w:rsidP="00F27EF6">
            <w:pPr>
              <w:spacing w:after="0" w:line="259" w:lineRule="auto"/>
              <w:ind w:left="0" w:firstLine="0"/>
              <w:rPr>
                <w:color w:val="auto"/>
              </w:rPr>
            </w:pPr>
            <w:r>
              <w:rPr>
                <w:color w:val="auto"/>
              </w:rPr>
              <w:t xml:space="preserve">Read Chapter12 </w:t>
            </w:r>
            <w:proofErr w:type="gramStart"/>
            <w:r>
              <w:rPr>
                <w:color w:val="auto"/>
              </w:rPr>
              <w:t>contents</w:t>
            </w:r>
            <w:proofErr w:type="gramEnd"/>
            <w:r>
              <w:rPr>
                <w:color w:val="auto"/>
              </w:rPr>
              <w:t xml:space="preserve"> </w:t>
            </w:r>
          </w:p>
          <w:p w14:paraId="73829FE2" w14:textId="77777777" w:rsidR="00F27EF6" w:rsidRDefault="00F27EF6" w:rsidP="00F27EF6">
            <w:pPr>
              <w:spacing w:after="0" w:line="259" w:lineRule="auto"/>
              <w:ind w:left="0" w:firstLine="0"/>
              <w:rPr>
                <w:color w:val="auto"/>
              </w:rPr>
            </w:pPr>
            <w:r>
              <w:rPr>
                <w:color w:val="auto"/>
              </w:rPr>
              <w:t xml:space="preserve">Complete Chapter 12 PowerPoint presentation </w:t>
            </w:r>
          </w:p>
          <w:p w14:paraId="753C8D12" w14:textId="77777777" w:rsidR="00F27EF6" w:rsidRDefault="00F27EF6" w:rsidP="00F27EF6">
            <w:pPr>
              <w:spacing w:after="0" w:line="259" w:lineRule="auto"/>
              <w:ind w:left="0" w:firstLine="0"/>
              <w:rPr>
                <w:color w:val="auto"/>
              </w:rPr>
            </w:pPr>
            <w:r>
              <w:rPr>
                <w:color w:val="auto"/>
              </w:rPr>
              <w:t xml:space="preserve">Submit Chapter 12 Key Terms Definitions </w:t>
            </w:r>
          </w:p>
          <w:p w14:paraId="2EFCE201" w14:textId="77777777" w:rsidR="00F27EF6" w:rsidRDefault="00F27EF6" w:rsidP="00F27EF6">
            <w:pPr>
              <w:spacing w:after="0" w:line="259" w:lineRule="auto"/>
              <w:ind w:left="0" w:firstLine="0"/>
              <w:rPr>
                <w:color w:val="auto"/>
              </w:rPr>
            </w:pPr>
            <w:r>
              <w:rPr>
                <w:color w:val="auto"/>
              </w:rPr>
              <w:t xml:space="preserve">Lecture and Discussion </w:t>
            </w:r>
          </w:p>
          <w:p w14:paraId="2CA08C16" w14:textId="0F13F3EA" w:rsidR="00F27EF6" w:rsidRPr="00904625" w:rsidRDefault="00F27EF6" w:rsidP="00F27EF6">
            <w:pPr>
              <w:spacing w:after="0" w:line="259" w:lineRule="auto"/>
              <w:ind w:left="0" w:firstLine="0"/>
              <w:rPr>
                <w:color w:val="auto"/>
              </w:rPr>
            </w:pPr>
            <w:r>
              <w:rPr>
                <w:color w:val="auto"/>
              </w:rPr>
              <w:t>Submit Chapter 12 quiz</w:t>
            </w:r>
            <w:r w:rsidRPr="00282130">
              <w:rPr>
                <w:color w:val="auto"/>
              </w:rPr>
              <w:t xml:space="preserve">   </w:t>
            </w:r>
          </w:p>
        </w:tc>
      </w:tr>
      <w:tr w:rsidR="00AD2CED" w:rsidRPr="00904625" w14:paraId="13FF1E03" w14:textId="77777777" w:rsidTr="002B2FDE">
        <w:tc>
          <w:tcPr>
            <w:tcW w:w="905" w:type="dxa"/>
          </w:tcPr>
          <w:p w14:paraId="55FD13A9" w14:textId="13468D26" w:rsidR="00AD2CED" w:rsidRPr="00904625" w:rsidRDefault="00AD2CED" w:rsidP="00AD2CED">
            <w:pPr>
              <w:spacing w:after="0" w:line="259" w:lineRule="auto"/>
              <w:ind w:left="0" w:firstLine="0"/>
              <w:jc w:val="center"/>
              <w:rPr>
                <w:color w:val="auto"/>
              </w:rPr>
            </w:pPr>
            <w:r>
              <w:rPr>
                <w:color w:val="auto"/>
              </w:rPr>
              <w:lastRenderedPageBreak/>
              <w:t>15</w:t>
            </w:r>
          </w:p>
        </w:tc>
        <w:tc>
          <w:tcPr>
            <w:tcW w:w="1260" w:type="dxa"/>
          </w:tcPr>
          <w:p w14:paraId="68E82ADC" w14:textId="3664894E" w:rsidR="00AD2CED" w:rsidRPr="00904625" w:rsidRDefault="00AD2CED" w:rsidP="00AD2CED">
            <w:pPr>
              <w:spacing w:after="0" w:line="259" w:lineRule="auto"/>
              <w:ind w:left="0" w:firstLine="0"/>
              <w:jc w:val="center"/>
              <w:rPr>
                <w:color w:val="auto"/>
              </w:rPr>
            </w:pPr>
            <w:r>
              <w:t>12/11</w:t>
            </w:r>
          </w:p>
        </w:tc>
        <w:tc>
          <w:tcPr>
            <w:tcW w:w="8257" w:type="dxa"/>
          </w:tcPr>
          <w:p w14:paraId="66D1A6F6" w14:textId="37A2E7E6" w:rsidR="00AD2CED" w:rsidRPr="00904625" w:rsidRDefault="00AD2CED" w:rsidP="00AD2CED">
            <w:pPr>
              <w:spacing w:after="0" w:line="259" w:lineRule="auto"/>
              <w:ind w:left="0" w:firstLine="0"/>
              <w:rPr>
                <w:color w:val="auto"/>
              </w:rPr>
            </w:pPr>
            <w:r>
              <w:rPr>
                <w:color w:val="auto"/>
              </w:rPr>
              <w:t>HCC FINAL Exam (HCC) SEMESTER ENDS / HCC Grades Close 12/11</w:t>
            </w:r>
          </w:p>
        </w:tc>
      </w:tr>
      <w:tr w:rsidR="00AD2CED" w:rsidRPr="00904625" w14:paraId="208FA7F1" w14:textId="77777777" w:rsidTr="00BD0BD0">
        <w:tc>
          <w:tcPr>
            <w:tcW w:w="905" w:type="dxa"/>
          </w:tcPr>
          <w:p w14:paraId="4385351B" w14:textId="1F77B75A" w:rsidR="00AD2CED" w:rsidRPr="00904625" w:rsidRDefault="00AD2CED" w:rsidP="00AD2CED">
            <w:pPr>
              <w:spacing w:after="0" w:line="259" w:lineRule="auto"/>
              <w:ind w:left="0" w:firstLine="0"/>
              <w:rPr>
                <w:color w:val="auto"/>
              </w:rPr>
            </w:pPr>
          </w:p>
        </w:tc>
        <w:tc>
          <w:tcPr>
            <w:tcW w:w="1260" w:type="dxa"/>
          </w:tcPr>
          <w:p w14:paraId="68531902" w14:textId="778F4906" w:rsidR="00AD2CED" w:rsidRPr="00904625" w:rsidRDefault="00AD2CED" w:rsidP="00AD2CED">
            <w:pPr>
              <w:spacing w:after="0" w:line="259" w:lineRule="auto"/>
              <w:ind w:left="0" w:firstLine="0"/>
              <w:rPr>
                <w:color w:val="auto"/>
              </w:rPr>
            </w:pPr>
          </w:p>
        </w:tc>
        <w:tc>
          <w:tcPr>
            <w:tcW w:w="8257" w:type="dxa"/>
          </w:tcPr>
          <w:p w14:paraId="50712B1C" w14:textId="3B8F18C1" w:rsidR="00AD2CED" w:rsidRPr="00904625" w:rsidRDefault="00AD2CED" w:rsidP="00AD2CED">
            <w:pPr>
              <w:spacing w:after="0" w:line="259" w:lineRule="auto"/>
              <w:ind w:left="0" w:firstLine="0"/>
              <w:rPr>
                <w:color w:val="auto"/>
              </w:rPr>
            </w:pPr>
          </w:p>
        </w:tc>
      </w:tr>
    </w:tbl>
    <w:p w14:paraId="77913F45" w14:textId="72548CEE" w:rsidR="00CB186B" w:rsidRDefault="00FD6829" w:rsidP="00B274E9">
      <w:pPr>
        <w:spacing w:after="0" w:line="259" w:lineRule="auto"/>
        <w:ind w:left="260" w:firstLine="0"/>
      </w:pPr>
      <w:r>
        <w:rPr>
          <w:color w:val="C00000"/>
        </w:rPr>
        <w:t xml:space="preserve"> </w:t>
      </w:r>
      <w:r>
        <w:t xml:space="preserve"> </w:t>
      </w:r>
    </w:p>
    <w:p w14:paraId="1A352F7B" w14:textId="77777777" w:rsidR="00CB186B" w:rsidRDefault="00FD6829">
      <w:pPr>
        <w:pStyle w:val="Heading2"/>
        <w:ind w:right="4"/>
      </w:pPr>
      <w:r>
        <w:t xml:space="preserve">Syllabus Modifications </w:t>
      </w:r>
    </w:p>
    <w:p w14:paraId="056B4D71" w14:textId="77777777" w:rsidR="00CB186B" w:rsidRDefault="00FD6829">
      <w:pPr>
        <w:ind w:left="255"/>
      </w:pPr>
      <w:r>
        <w:t xml:space="preserve">The instructor reserves the right to modify the syllabus at any time during the semester and will promptly notify students in writing, typically by e-mail, of any such changes. </w:t>
      </w:r>
    </w:p>
    <w:p w14:paraId="00868DAB" w14:textId="77777777" w:rsidR="00CB186B" w:rsidRDefault="00FD6829">
      <w:pPr>
        <w:spacing w:after="0" w:line="259" w:lineRule="auto"/>
        <w:ind w:left="260" w:firstLine="0"/>
      </w:pPr>
      <w:r>
        <w:t xml:space="preserve"> </w:t>
      </w:r>
    </w:p>
    <w:p w14:paraId="44F593A4" w14:textId="77777777" w:rsidR="00CB186B" w:rsidRDefault="00FD6829">
      <w:pPr>
        <w:spacing w:after="41" w:line="259" w:lineRule="auto"/>
        <w:ind w:left="260" w:firstLine="0"/>
      </w:pPr>
      <w:r>
        <w:t xml:space="preserve"> </w:t>
      </w:r>
    </w:p>
    <w:p w14:paraId="1C2DCF1A" w14:textId="77777777" w:rsidR="00CB186B" w:rsidRDefault="00FD6829">
      <w:pPr>
        <w:pStyle w:val="Heading1"/>
        <w:ind w:left="278" w:right="1"/>
      </w:pPr>
      <w:r>
        <w:t xml:space="preserve">Instructor’s Practices and Procedures </w:t>
      </w:r>
    </w:p>
    <w:p w14:paraId="246ED331" w14:textId="77777777" w:rsidR="00CB186B" w:rsidRDefault="00FD6829">
      <w:pPr>
        <w:spacing w:after="39" w:line="259" w:lineRule="auto"/>
        <w:ind w:left="260" w:firstLine="0"/>
      </w:pPr>
      <w:r>
        <w:t xml:space="preserve"> </w:t>
      </w:r>
    </w:p>
    <w:p w14:paraId="4AA8C1DC" w14:textId="77777777" w:rsidR="00CB186B" w:rsidRDefault="00FD6829">
      <w:pPr>
        <w:pStyle w:val="Heading2"/>
        <w:ind w:right="3"/>
      </w:pPr>
      <w:r>
        <w:t>Missed Assignments</w:t>
      </w:r>
    </w:p>
    <w:p w14:paraId="47220491" w14:textId="77777777" w:rsidR="00CB186B" w:rsidRDefault="00FD6829">
      <w:pPr>
        <w:ind w:left="255"/>
      </w:pPr>
      <w:r>
        <w:rPr>
          <w:u w:val="single" w:color="000000"/>
        </w:rPr>
        <w:t>I may also allow makeups accompanied by a 20% late-work penalty</w:t>
      </w:r>
      <w:r>
        <w:t xml:space="preserve">.  I might consider requiring documentation of an emergency to allow a make-up.  Note that a make-up exam is not a retake.  That is, make-up exams are allowed only for missed exams.     </w:t>
      </w:r>
    </w:p>
    <w:p w14:paraId="7F15FAE0" w14:textId="77777777" w:rsidR="00CB186B" w:rsidRDefault="00FD6829">
      <w:pPr>
        <w:spacing w:after="39" w:line="259" w:lineRule="auto"/>
        <w:ind w:left="260" w:firstLine="0"/>
      </w:pPr>
      <w:r>
        <w:t xml:space="preserve"> </w:t>
      </w:r>
    </w:p>
    <w:p w14:paraId="0946592A" w14:textId="77777777" w:rsidR="00CB186B" w:rsidRDefault="00FD6829">
      <w:pPr>
        <w:pStyle w:val="Heading2"/>
        <w:ind w:right="3"/>
      </w:pPr>
      <w:r>
        <w:t>Academic Integrity</w:t>
      </w:r>
    </w:p>
    <w:p w14:paraId="6AD76869" w14:textId="77777777" w:rsidR="00CB186B" w:rsidRDefault="00FD6829">
      <w:pPr>
        <w:ind w:left="255"/>
      </w:pPr>
      <w:r>
        <w:t xml:space="preserve">You are expected to be familiar with the College's Policy on Academic Honesty, found in the catalog and student handbook. Students are responsible for conducting themselves with honor and integrity in fulfilling course requirements. Penalties and/or disciplinary proceedings may be initiated by College System officials against a student accused of scholastic dishonesty.   </w:t>
      </w:r>
    </w:p>
    <w:p w14:paraId="64CD8146" w14:textId="77777777" w:rsidR="00CB186B" w:rsidRDefault="00FD6829">
      <w:pPr>
        <w:spacing w:after="0" w:line="259" w:lineRule="auto"/>
        <w:ind w:left="260" w:firstLine="0"/>
      </w:pPr>
      <w:r>
        <w:t xml:space="preserve"> </w:t>
      </w:r>
    </w:p>
    <w:p w14:paraId="3AE54175" w14:textId="77777777" w:rsidR="00CB186B" w:rsidRDefault="00FD6829">
      <w:pPr>
        <w:ind w:left="255"/>
      </w:pPr>
      <w:r>
        <w:t xml:space="preserve">Scholastic dishonesty: includes, but is not limited to, cheating on a test, plagiarism, and collusion. Cheating on a test </w:t>
      </w:r>
      <w:proofErr w:type="gramStart"/>
      <w:r>
        <w:t>includes:</w:t>
      </w:r>
      <w:proofErr w:type="gramEnd"/>
      <w:r>
        <w:t xml:space="preserve">  A. Copying from another students test paper; B. Using materials not authorized by the person giving the test; C. Collaborating with another student during a test without authorization; D. Knowingly using, buying, selling, stealing, transporting, or soliciting in whole or part the contents of a test that has not been administered; E. Bribing another person to obtain a test that is to be administered.     </w:t>
      </w:r>
    </w:p>
    <w:p w14:paraId="080CF5FB" w14:textId="77777777" w:rsidR="00CB186B" w:rsidRDefault="00FD6829">
      <w:pPr>
        <w:spacing w:after="0" w:line="259" w:lineRule="auto"/>
        <w:ind w:left="260" w:firstLine="0"/>
      </w:pPr>
      <w:r>
        <w:t xml:space="preserve"> </w:t>
      </w:r>
    </w:p>
    <w:p w14:paraId="744554CE" w14:textId="77777777" w:rsidR="00CB186B" w:rsidRDefault="00FD6829">
      <w:pPr>
        <w:ind w:left="255"/>
      </w:pPr>
      <w:r>
        <w:t xml:space="preserve">Plagiarism means the appropriation of another s work and the unacknowledged incorporation of that work in one’s own written work offered for credit.     </w:t>
      </w:r>
    </w:p>
    <w:p w14:paraId="22D34CA3" w14:textId="77777777" w:rsidR="00CB186B" w:rsidRDefault="00FD6829">
      <w:pPr>
        <w:spacing w:after="0" w:line="259" w:lineRule="auto"/>
        <w:ind w:left="260" w:firstLine="0"/>
      </w:pPr>
      <w:r>
        <w:t xml:space="preserve"> </w:t>
      </w:r>
    </w:p>
    <w:p w14:paraId="1F2FCEFA" w14:textId="20894BF9" w:rsidR="00CB186B" w:rsidRDefault="00FD6829">
      <w:pPr>
        <w:ind w:left="255"/>
      </w:pPr>
      <w:r>
        <w:lastRenderedPageBreak/>
        <w:t>Collusion mean</w:t>
      </w:r>
      <w:r w:rsidR="00060482">
        <w:t>s</w:t>
      </w:r>
      <w:r>
        <w:t xml:space="preserve"> the unauthorized collaboration with another person in preparing written work offered for credit. Possible punishments for academic dishonesty may include a grade of 0 or F in the </w:t>
      </w:r>
      <w:proofErr w:type="gramStart"/>
      <w:r>
        <w:t>particular assignment</w:t>
      </w:r>
      <w:proofErr w:type="gramEnd"/>
      <w:r>
        <w:t xml:space="preserve">, failure in the course, and/or recommendation for probation or dismissal from the College System.  (See the Student Handbook). Academic dishonesty can result in a grade of F or 0 for the </w:t>
      </w:r>
      <w:proofErr w:type="gramStart"/>
      <w:r>
        <w:t>particular test</w:t>
      </w:r>
      <w:proofErr w:type="gramEnd"/>
      <w:r>
        <w:t xml:space="preserve"> or assignment involved, dropped, and/or expelled from HCCS. Please refer to the HCCS Distance Education Student Handbook - (for further information regarding Academic Dishonesty refer to: http://distance.hccs.edu/decounseling/DE_student_handbook.htm.   </w:t>
      </w:r>
    </w:p>
    <w:p w14:paraId="0824046C" w14:textId="77777777" w:rsidR="00CB186B" w:rsidRDefault="00FD6829">
      <w:pPr>
        <w:spacing w:after="0" w:line="259" w:lineRule="auto"/>
        <w:ind w:left="260" w:firstLine="0"/>
      </w:pPr>
      <w:r>
        <w:t xml:space="preserve"> </w:t>
      </w:r>
    </w:p>
    <w:p w14:paraId="68CA4E2B" w14:textId="77777777" w:rsidR="00CB186B" w:rsidRDefault="00FD6829">
      <w:pPr>
        <w:spacing w:after="0" w:line="259" w:lineRule="auto"/>
        <w:ind w:left="260" w:firstLine="0"/>
      </w:pPr>
      <w:r>
        <w:t xml:space="preserve"> </w:t>
      </w:r>
    </w:p>
    <w:p w14:paraId="3425A489" w14:textId="77777777" w:rsidR="00CB186B" w:rsidRDefault="00FD6829">
      <w:pPr>
        <w:ind w:left="255"/>
      </w:pPr>
      <w:r>
        <w:t xml:space="preserve">Here’s the link to the HCC information about academic integrity (Scholastic Dishonesty and Violation of Academic Scholastic Dishonesty and Grievance):  </w:t>
      </w:r>
    </w:p>
    <w:p w14:paraId="2325D83D" w14:textId="77777777" w:rsidR="00CB186B" w:rsidRDefault="00000000">
      <w:pPr>
        <w:spacing w:after="4" w:line="250" w:lineRule="auto"/>
        <w:ind w:left="255"/>
      </w:pPr>
      <w:hyperlink r:id="rId78">
        <w:r w:rsidR="00FD6829">
          <w:rPr>
            <w:color w:val="0000FF"/>
            <w:u w:val="single" w:color="0000FF"/>
          </w:rPr>
          <w:t>http://www.hccs.edu/about</w:t>
        </w:r>
      </w:hyperlink>
      <w:hyperlink r:id="rId79">
        <w:r w:rsidR="00FD6829">
          <w:rPr>
            <w:color w:val="0000FF"/>
            <w:u w:val="single" w:color="0000FF"/>
          </w:rPr>
          <w:t>-</w:t>
        </w:r>
      </w:hyperlink>
      <w:hyperlink r:id="rId80">
        <w:r w:rsidR="00FD6829">
          <w:rPr>
            <w:color w:val="0000FF"/>
            <w:u w:val="single" w:color="0000FF"/>
          </w:rPr>
          <w:t>hcc/procedures/student</w:t>
        </w:r>
      </w:hyperlink>
      <w:hyperlink r:id="rId81">
        <w:r w:rsidR="00FD6829">
          <w:rPr>
            <w:color w:val="0000FF"/>
            <w:u w:val="single" w:color="0000FF"/>
          </w:rPr>
          <w:t>-</w:t>
        </w:r>
      </w:hyperlink>
      <w:hyperlink r:id="rId82">
        <w:r w:rsidR="00FD6829">
          <w:rPr>
            <w:color w:val="0000FF"/>
            <w:u w:val="single" w:color="0000FF"/>
          </w:rPr>
          <w:t>rights</w:t>
        </w:r>
      </w:hyperlink>
      <w:hyperlink r:id="rId83">
        <w:r w:rsidR="00FD6829">
          <w:rPr>
            <w:color w:val="0000FF"/>
            <w:u w:val="single" w:color="0000FF"/>
          </w:rPr>
          <w:t>-</w:t>
        </w:r>
      </w:hyperlink>
      <w:hyperlink r:id="rId84">
        <w:r w:rsidR="00FD6829">
          <w:rPr>
            <w:color w:val="0000FF"/>
            <w:u w:val="single" w:color="0000FF"/>
          </w:rPr>
          <w:t>policies</w:t>
        </w:r>
      </w:hyperlink>
      <w:hyperlink r:id="rId85">
        <w:r w:rsidR="00FD6829">
          <w:rPr>
            <w:color w:val="0000FF"/>
            <w:u w:val="single" w:color="0000FF"/>
          </w:rPr>
          <w:t>--</w:t>
        </w:r>
      </w:hyperlink>
      <w:hyperlink r:id="rId86">
        <w:r w:rsidR="00FD6829">
          <w:rPr>
            <w:color w:val="0000FF"/>
            <w:u w:val="single" w:color="0000FF"/>
          </w:rPr>
          <w:t>procedures/student</w:t>
        </w:r>
      </w:hyperlink>
      <w:hyperlink r:id="rId87"/>
      <w:hyperlink r:id="rId88">
        <w:r w:rsidR="00FD6829">
          <w:rPr>
            <w:color w:val="0000FF"/>
            <w:u w:val="single" w:color="0000FF"/>
          </w:rPr>
          <w:t>procedures/</w:t>
        </w:r>
      </w:hyperlink>
      <w:hyperlink r:id="rId89">
        <w:r w:rsidR="00FD6829">
          <w:t xml:space="preserve"> </w:t>
        </w:r>
      </w:hyperlink>
      <w:r w:rsidR="00FD6829">
        <w:t xml:space="preserve"> </w:t>
      </w:r>
    </w:p>
    <w:p w14:paraId="7DE56609" w14:textId="77777777" w:rsidR="00CB186B" w:rsidRDefault="00FD6829">
      <w:pPr>
        <w:spacing w:after="39" w:line="259" w:lineRule="auto"/>
        <w:ind w:left="260" w:firstLine="0"/>
      </w:pPr>
      <w:r>
        <w:t xml:space="preserve"> </w:t>
      </w:r>
    </w:p>
    <w:p w14:paraId="64886B37" w14:textId="77777777" w:rsidR="00CB186B" w:rsidRDefault="00FD6829">
      <w:pPr>
        <w:pStyle w:val="Heading2"/>
        <w:ind w:right="2"/>
      </w:pPr>
      <w:r>
        <w:t>Attendance Procedures</w:t>
      </w:r>
    </w:p>
    <w:p w14:paraId="6086183C" w14:textId="77777777" w:rsidR="00CB186B" w:rsidRDefault="00FD6829">
      <w:pPr>
        <w:ind w:left="255"/>
      </w:pPr>
      <w:r>
        <w:t xml:space="preserve">Attendance for all </w:t>
      </w:r>
      <w:proofErr w:type="gramStart"/>
      <w:r>
        <w:t>12 class</w:t>
      </w:r>
      <w:proofErr w:type="gramEnd"/>
      <w:r>
        <w:t xml:space="preserve"> meeting during the 12weeks Canvas On-Line course is REQUIRED! Regarding withdrawals (I do you drop students. You expect to drop yourselves), never attending, etc. Also, Tardiness will reflect your final grade (Attendance) information. Students that if they miss the first 12.5% of any course (</w:t>
      </w:r>
      <w:proofErr w:type="gramStart"/>
      <w:r>
        <w:t>i.e.</w:t>
      </w:r>
      <w:proofErr w:type="gramEnd"/>
      <w:r>
        <w:t xml:space="preserve"> the period before the Official Date of Record/Approve Roster date) HCC will drop them due to non-attendance. Students need to attend the first day of class and to log on to online classes on the first day of class. THIS IS A STATE OF TEXAS POLICY. It is not an instructor, department, or college created policy. </w:t>
      </w:r>
    </w:p>
    <w:p w14:paraId="135CAE49" w14:textId="77777777" w:rsidR="00CB186B" w:rsidRDefault="00FD6829">
      <w:pPr>
        <w:spacing w:after="0" w:line="259" w:lineRule="auto"/>
        <w:ind w:left="260" w:firstLine="0"/>
      </w:pPr>
      <w:r>
        <w:t xml:space="preserve"> </w:t>
      </w:r>
    </w:p>
    <w:p w14:paraId="6596DCFE" w14:textId="77777777" w:rsidR="00CB186B" w:rsidRDefault="00FD6829">
      <w:pPr>
        <w:ind w:left="255"/>
      </w:pPr>
      <w:r>
        <w:t>Official Day of Record – The day of record is different for each term. The Day of Record which is posted on the official HCC Calendar Description of “active participation”:</w:t>
      </w:r>
      <w:proofErr w:type="gramStart"/>
      <w:r>
        <w:t xml:space="preserve">   “</w:t>
      </w:r>
      <w:proofErr w:type="gramEnd"/>
      <w:r>
        <w:t xml:space="preserve">Active participation” is the following for this course: 1) an introductory response to the instructor's email prompt (i.e., introducing yourself) by the first week of classes. If you are having technical difficulties and cannot login, you must immediately contact your instructor and the Eagle Online Help </w:t>
      </w:r>
      <w:proofErr w:type="gramStart"/>
      <w:r>
        <w:t>desk</w:t>
      </w:r>
      <w:proofErr w:type="gramEnd"/>
      <w:r>
        <w:t xml:space="preserve"> or you will be counted as absent. </w:t>
      </w:r>
    </w:p>
    <w:p w14:paraId="67A8D822" w14:textId="77777777" w:rsidR="00CB186B" w:rsidRDefault="00FD6829">
      <w:pPr>
        <w:spacing w:after="0" w:line="259" w:lineRule="auto"/>
        <w:ind w:left="260" w:firstLine="0"/>
      </w:pPr>
      <w:r>
        <w:rPr>
          <w:b/>
        </w:rPr>
        <w:t xml:space="preserve"> </w:t>
      </w:r>
    </w:p>
    <w:p w14:paraId="537884B7" w14:textId="77777777" w:rsidR="00CB186B" w:rsidRDefault="00FD6829">
      <w:pPr>
        <w:ind w:left="255"/>
      </w:pPr>
      <w:r>
        <w:rPr>
          <w:b/>
        </w:rPr>
        <w:t xml:space="preserve"> </w:t>
      </w:r>
      <w:r>
        <w:t xml:space="preserve">You must attend all scheduled Webex conferences for attendance (Option Afternoon or evening scheduled).   </w:t>
      </w:r>
    </w:p>
    <w:p w14:paraId="51883DB1" w14:textId="77777777" w:rsidR="00CB186B" w:rsidRDefault="00FD6829">
      <w:pPr>
        <w:spacing w:after="39" w:line="259" w:lineRule="auto"/>
        <w:ind w:left="260" w:firstLine="0"/>
      </w:pPr>
      <w:r>
        <w:t xml:space="preserve"> </w:t>
      </w:r>
    </w:p>
    <w:p w14:paraId="72B387A3" w14:textId="77777777" w:rsidR="00CB186B" w:rsidRDefault="00FD6829">
      <w:pPr>
        <w:pStyle w:val="Heading2"/>
        <w:ind w:right="2"/>
      </w:pPr>
      <w:r>
        <w:t>Student Conduct</w:t>
      </w:r>
    </w:p>
    <w:p w14:paraId="6C677E56" w14:textId="77777777" w:rsidR="00CB186B" w:rsidRDefault="00FD6829">
      <w:pPr>
        <w:pStyle w:val="Heading3"/>
        <w:spacing w:after="241" w:line="259" w:lineRule="auto"/>
        <w:ind w:left="2894" w:firstLine="0"/>
      </w:pPr>
      <w:r>
        <w:rPr>
          <w:color w:val="000000"/>
          <w:sz w:val="20"/>
        </w:rPr>
        <w:t>“</w:t>
      </w:r>
      <w:proofErr w:type="gramStart"/>
      <w:r>
        <w:rPr>
          <w:color w:val="000000"/>
          <w:sz w:val="20"/>
        </w:rPr>
        <w:t>active</w:t>
      </w:r>
      <w:proofErr w:type="gramEnd"/>
      <w:r>
        <w:rPr>
          <w:color w:val="000000"/>
          <w:sz w:val="20"/>
        </w:rPr>
        <w:t xml:space="preserve"> participation” </w:t>
      </w:r>
    </w:p>
    <w:p w14:paraId="5966887A" w14:textId="77777777" w:rsidR="00CB186B" w:rsidRDefault="00FD6829">
      <w:pPr>
        <w:ind w:left="255"/>
      </w:pPr>
      <w:r>
        <w:t xml:space="preserve">HCC will drop them due to non-attendance. Students need to attend the first day of class and to log on to online classes on the first day of class. THIS IS A STATE OF TEXAS POLICY. It is not an instructor, department, or college created policy. </w:t>
      </w:r>
    </w:p>
    <w:p w14:paraId="4D8E8510" w14:textId="77777777" w:rsidR="00CB186B" w:rsidRDefault="00FD6829">
      <w:pPr>
        <w:spacing w:after="230"/>
        <w:ind w:left="255"/>
      </w:pPr>
      <w:r>
        <w:t xml:space="preserve">You must attend all scheduled Webex conferences for attendance (Option Afternoon or evening scheduled).   </w:t>
      </w:r>
    </w:p>
    <w:p w14:paraId="6F93A15C" w14:textId="77777777" w:rsidR="00CB186B" w:rsidRDefault="00FD6829">
      <w:pPr>
        <w:spacing w:after="0" w:line="259" w:lineRule="auto"/>
        <w:ind w:left="260" w:firstLine="0"/>
      </w:pPr>
      <w:r>
        <w:t xml:space="preserve"> </w:t>
      </w:r>
    </w:p>
    <w:p w14:paraId="0DA22B81" w14:textId="77777777" w:rsidR="00CB186B" w:rsidRDefault="00FD6829">
      <w:pPr>
        <w:spacing w:after="220" w:line="259" w:lineRule="auto"/>
        <w:ind w:left="260" w:firstLine="0"/>
      </w:pPr>
      <w:r>
        <w:t xml:space="preserve"> </w:t>
      </w:r>
    </w:p>
    <w:p w14:paraId="216BA8B1" w14:textId="77777777" w:rsidR="00CB186B" w:rsidRDefault="00FD6829">
      <w:pPr>
        <w:spacing w:after="39" w:line="259" w:lineRule="auto"/>
        <w:ind w:left="260" w:firstLine="0"/>
      </w:pPr>
      <w:r>
        <w:t xml:space="preserve"> </w:t>
      </w:r>
    </w:p>
    <w:p w14:paraId="3A3343F3" w14:textId="77777777" w:rsidR="00CB186B" w:rsidRDefault="00FD6829">
      <w:pPr>
        <w:pStyle w:val="Heading2"/>
        <w:ind w:right="3"/>
      </w:pPr>
      <w:r>
        <w:lastRenderedPageBreak/>
        <w:t xml:space="preserve">Instructor’s Course-Specific Information (As Needed) </w:t>
      </w:r>
    </w:p>
    <w:p w14:paraId="5BC29D37" w14:textId="77777777" w:rsidR="00CB186B" w:rsidRDefault="00FD6829">
      <w:pPr>
        <w:ind w:left="255"/>
      </w:pPr>
      <w:r>
        <w:t>You must get at least 70% (70 of 100) of the items correct on the final to pass the course</w:t>
      </w:r>
      <w:r>
        <w:rPr>
          <w:color w:val="C00000"/>
        </w:rPr>
        <w:t xml:space="preserve"> </w:t>
      </w:r>
      <w:r>
        <w:t xml:space="preserve">(departmental decision).  Students who are absent from the final exam without discussing their absence with the instructor in advance or within 24 hours afterward will receive a course grade of Incomplete.   </w:t>
      </w:r>
    </w:p>
    <w:p w14:paraId="54161BF3" w14:textId="77777777" w:rsidR="00CB186B" w:rsidRDefault="00FD6829">
      <w:pPr>
        <w:ind w:left="255"/>
      </w:pPr>
      <w:r>
        <w:t xml:space="preserve">.  </w:t>
      </w:r>
    </w:p>
    <w:p w14:paraId="52F59285" w14:textId="018DFF82" w:rsidR="00CB186B" w:rsidRDefault="00FD6829" w:rsidP="0029349C">
      <w:pPr>
        <w:spacing w:after="0" w:line="259" w:lineRule="auto"/>
        <w:ind w:left="260" w:firstLine="0"/>
      </w:pPr>
      <w:r>
        <w:t xml:space="preserve">  </w:t>
      </w:r>
    </w:p>
    <w:p w14:paraId="3202E929" w14:textId="77777777" w:rsidR="00CB186B" w:rsidRDefault="00FD6829">
      <w:pPr>
        <w:pStyle w:val="Heading1"/>
        <w:ind w:left="1105" w:right="634"/>
      </w:pPr>
      <w:r>
        <w:t xml:space="preserve">Logistics and Global Supply Chain </w:t>
      </w:r>
      <w:proofErr w:type="gramStart"/>
      <w:r>
        <w:t>Management  Program</w:t>
      </w:r>
      <w:proofErr w:type="gramEnd"/>
      <w:r>
        <w:t xml:space="preserve"> Information </w:t>
      </w:r>
    </w:p>
    <w:p w14:paraId="34B79280" w14:textId="77777777" w:rsidR="00CB186B" w:rsidRDefault="00FD6829">
      <w:pPr>
        <w:spacing w:after="0" w:line="259" w:lineRule="auto"/>
        <w:ind w:left="260" w:firstLine="0"/>
      </w:pPr>
      <w:r>
        <w:t xml:space="preserve"> </w:t>
      </w:r>
    </w:p>
    <w:p w14:paraId="017C12B8" w14:textId="77777777" w:rsidR="00CB186B" w:rsidRDefault="00FD6829">
      <w:pPr>
        <w:ind w:left="255"/>
      </w:pPr>
      <w:r>
        <w:t xml:space="preserve">It is strongly recommended that students of this course ensure that their major is listed as Logistics and Global Supply Chain Management and that you notify the school of which certificate or degree plan you are following. </w:t>
      </w:r>
    </w:p>
    <w:p w14:paraId="0FE6C4A2" w14:textId="77777777" w:rsidR="00CB186B" w:rsidRDefault="00FD6829">
      <w:pPr>
        <w:spacing w:after="17" w:line="259" w:lineRule="auto"/>
        <w:ind w:left="260" w:firstLine="0"/>
      </w:pPr>
      <w:r>
        <w:t xml:space="preserve"> </w:t>
      </w:r>
    </w:p>
    <w:p w14:paraId="23123FA4" w14:textId="77777777" w:rsidR="00CB186B" w:rsidRDefault="00FD6829">
      <w:pPr>
        <w:numPr>
          <w:ilvl w:val="0"/>
          <w:numId w:val="7"/>
        </w:numPr>
        <w:spacing w:after="34" w:line="248" w:lineRule="auto"/>
        <w:ind w:hanging="360"/>
      </w:pPr>
      <w:r>
        <w:t>Logistics Global Supply Chain Majors</w:t>
      </w:r>
      <w:hyperlink r:id="rId90">
        <w:r>
          <w:t xml:space="preserve"> </w:t>
        </w:r>
      </w:hyperlink>
      <w:hyperlink r:id="rId91">
        <w:r>
          <w:rPr>
            <w:color w:val="0000FF"/>
            <w:sz w:val="20"/>
            <w:u w:val="single" w:color="0000FF"/>
          </w:rPr>
          <w:t>https://www.hccs.edu/programs/areas</w:t>
        </w:r>
      </w:hyperlink>
      <w:hyperlink r:id="rId92">
        <w:r>
          <w:rPr>
            <w:color w:val="0000FF"/>
            <w:sz w:val="20"/>
            <w:u w:val="single" w:color="0000FF"/>
          </w:rPr>
          <w:t>-</w:t>
        </w:r>
      </w:hyperlink>
      <w:hyperlink r:id="rId93">
        <w:r>
          <w:rPr>
            <w:color w:val="0000FF"/>
            <w:sz w:val="20"/>
            <w:u w:val="single" w:color="0000FF"/>
          </w:rPr>
          <w:t>of</w:t>
        </w:r>
      </w:hyperlink>
      <w:hyperlink r:id="rId94"/>
      <w:hyperlink r:id="rId95">
        <w:r>
          <w:rPr>
            <w:color w:val="0000FF"/>
            <w:sz w:val="20"/>
            <w:u w:val="single" w:color="0000FF"/>
          </w:rPr>
          <w:t>study/business/logistics</w:t>
        </w:r>
      </w:hyperlink>
      <w:hyperlink r:id="rId96">
        <w:r>
          <w:rPr>
            <w:color w:val="0000FF"/>
            <w:sz w:val="20"/>
            <w:u w:val="single" w:color="0000FF"/>
          </w:rPr>
          <w:t>-</w:t>
        </w:r>
      </w:hyperlink>
      <w:hyperlink r:id="rId97">
        <w:r>
          <w:rPr>
            <w:color w:val="0000FF"/>
            <w:sz w:val="20"/>
            <w:u w:val="single" w:color="0000FF"/>
          </w:rPr>
          <w:t>and</w:t>
        </w:r>
      </w:hyperlink>
      <w:hyperlink r:id="rId98">
        <w:r>
          <w:rPr>
            <w:color w:val="0000FF"/>
            <w:sz w:val="20"/>
            <w:u w:val="single" w:color="0000FF"/>
          </w:rPr>
          <w:t>-</w:t>
        </w:r>
      </w:hyperlink>
      <w:hyperlink r:id="rId99">
        <w:r>
          <w:rPr>
            <w:color w:val="0000FF"/>
            <w:sz w:val="20"/>
            <w:u w:val="single" w:color="0000FF"/>
          </w:rPr>
          <w:t>global</w:t>
        </w:r>
      </w:hyperlink>
      <w:hyperlink r:id="rId100">
        <w:r>
          <w:rPr>
            <w:color w:val="0000FF"/>
            <w:sz w:val="20"/>
            <w:u w:val="single" w:color="0000FF"/>
          </w:rPr>
          <w:t>-</w:t>
        </w:r>
      </w:hyperlink>
      <w:hyperlink r:id="rId101">
        <w:r>
          <w:rPr>
            <w:color w:val="0000FF"/>
            <w:sz w:val="20"/>
            <w:u w:val="single" w:color="0000FF"/>
          </w:rPr>
          <w:t>supply</w:t>
        </w:r>
      </w:hyperlink>
      <w:hyperlink r:id="rId102">
        <w:r>
          <w:rPr>
            <w:color w:val="0000FF"/>
            <w:sz w:val="20"/>
            <w:u w:val="single" w:color="0000FF"/>
          </w:rPr>
          <w:t>-</w:t>
        </w:r>
      </w:hyperlink>
      <w:hyperlink r:id="rId103">
        <w:r>
          <w:rPr>
            <w:color w:val="0000FF"/>
            <w:sz w:val="20"/>
            <w:u w:val="single" w:color="0000FF"/>
          </w:rPr>
          <w:t>chain</w:t>
        </w:r>
      </w:hyperlink>
      <w:hyperlink r:id="rId104">
        <w:r>
          <w:rPr>
            <w:color w:val="0000FF"/>
            <w:sz w:val="20"/>
            <w:u w:val="single" w:color="0000FF"/>
          </w:rPr>
          <w:t>-</w:t>
        </w:r>
      </w:hyperlink>
      <w:hyperlink r:id="rId105">
        <w:r>
          <w:rPr>
            <w:color w:val="0000FF"/>
            <w:sz w:val="20"/>
            <w:u w:val="single" w:color="0000FF"/>
          </w:rPr>
          <w:t>management/</w:t>
        </w:r>
      </w:hyperlink>
      <w:hyperlink r:id="rId106">
        <w:r>
          <w:t xml:space="preserve"> </w:t>
        </w:r>
      </w:hyperlink>
    </w:p>
    <w:p w14:paraId="0E202BD1" w14:textId="77777777" w:rsidR="00CB186B" w:rsidRDefault="00FD6829">
      <w:pPr>
        <w:numPr>
          <w:ilvl w:val="0"/>
          <w:numId w:val="7"/>
        </w:numPr>
        <w:spacing w:after="34" w:line="248" w:lineRule="auto"/>
        <w:ind w:hanging="360"/>
      </w:pPr>
      <w:r>
        <w:t xml:space="preserve">Logistics Global Supply Chain – Maritime Transportation Logistics Specialization – AAS  </w:t>
      </w:r>
      <w:hyperlink r:id="rId107">
        <w:r>
          <w:rPr>
            <w:color w:val="0000FF"/>
            <w:sz w:val="20"/>
            <w:u w:val="single" w:color="0000FF"/>
          </w:rPr>
          <w:t>https://www.hccs.edu/programs/areas</w:t>
        </w:r>
      </w:hyperlink>
      <w:hyperlink r:id="rId108">
        <w:r>
          <w:rPr>
            <w:color w:val="0000FF"/>
            <w:sz w:val="20"/>
            <w:u w:val="single" w:color="0000FF"/>
          </w:rPr>
          <w:t>-</w:t>
        </w:r>
      </w:hyperlink>
      <w:hyperlink r:id="rId109">
        <w:r>
          <w:rPr>
            <w:color w:val="0000FF"/>
            <w:sz w:val="20"/>
            <w:u w:val="single" w:color="0000FF"/>
          </w:rPr>
          <w:t>of</w:t>
        </w:r>
      </w:hyperlink>
      <w:hyperlink r:id="rId110">
        <w:r>
          <w:rPr>
            <w:color w:val="0000FF"/>
            <w:sz w:val="20"/>
            <w:u w:val="single" w:color="0000FF"/>
          </w:rPr>
          <w:t>-</w:t>
        </w:r>
      </w:hyperlink>
      <w:hyperlink r:id="rId111">
        <w:r>
          <w:rPr>
            <w:color w:val="0000FF"/>
            <w:sz w:val="20"/>
            <w:u w:val="single" w:color="0000FF"/>
          </w:rPr>
          <w:t>study/construction</w:t>
        </w:r>
      </w:hyperlink>
      <w:hyperlink r:id="rId112">
        <w:r>
          <w:rPr>
            <w:color w:val="0000FF"/>
            <w:sz w:val="20"/>
            <w:u w:val="single" w:color="0000FF"/>
          </w:rPr>
          <w:t>-</w:t>
        </w:r>
      </w:hyperlink>
      <w:hyperlink r:id="rId113">
        <w:r>
          <w:rPr>
            <w:color w:val="0000FF"/>
            <w:sz w:val="20"/>
            <w:u w:val="single" w:color="0000FF"/>
          </w:rPr>
          <w:t>industry</w:t>
        </w:r>
      </w:hyperlink>
      <w:hyperlink r:id="rId114">
        <w:r>
          <w:rPr>
            <w:color w:val="0000FF"/>
            <w:sz w:val="20"/>
            <w:u w:val="single" w:color="0000FF"/>
          </w:rPr>
          <w:t>-</w:t>
        </w:r>
      </w:hyperlink>
      <w:hyperlink r:id="rId115">
        <w:r>
          <w:rPr>
            <w:color w:val="0000FF"/>
            <w:sz w:val="20"/>
            <w:u w:val="single" w:color="0000FF"/>
          </w:rPr>
          <w:t>manufacturing/maritime</w:t>
        </w:r>
      </w:hyperlink>
      <w:hyperlink r:id="rId116">
        <w:r>
          <w:rPr>
            <w:color w:val="0000FF"/>
            <w:sz w:val="20"/>
            <w:u w:val="single" w:color="0000FF"/>
          </w:rPr>
          <w:t>-</w:t>
        </w:r>
      </w:hyperlink>
      <w:hyperlink r:id="rId117">
        <w:r>
          <w:rPr>
            <w:color w:val="0000FF"/>
            <w:sz w:val="20"/>
            <w:u w:val="single" w:color="0000FF"/>
          </w:rPr>
          <w:t>logistics/</w:t>
        </w:r>
      </w:hyperlink>
      <w:hyperlink r:id="rId118">
        <w:r>
          <w:t xml:space="preserve"> </w:t>
        </w:r>
      </w:hyperlink>
    </w:p>
    <w:p w14:paraId="033DB9B9" w14:textId="77777777" w:rsidR="00CB186B" w:rsidRDefault="00FD6829">
      <w:pPr>
        <w:numPr>
          <w:ilvl w:val="0"/>
          <w:numId w:val="7"/>
        </w:numPr>
        <w:spacing w:after="34" w:line="248" w:lineRule="auto"/>
        <w:ind w:hanging="360"/>
      </w:pPr>
      <w:r>
        <w:t>Careers in Logistics</w:t>
      </w:r>
      <w:hyperlink r:id="rId119">
        <w:r>
          <w:rPr>
            <w:sz w:val="20"/>
          </w:rPr>
          <w:t xml:space="preserve"> </w:t>
        </w:r>
      </w:hyperlink>
      <w:hyperlink r:id="rId120">
        <w:r>
          <w:rPr>
            <w:color w:val="0000FF"/>
            <w:sz w:val="20"/>
            <w:u w:val="single" w:color="0000FF"/>
          </w:rPr>
          <w:t>https://www.careeronestop.org/CompetencyModel/competency</w:t>
        </w:r>
      </w:hyperlink>
      <w:hyperlink r:id="rId121"/>
      <w:hyperlink r:id="rId122">
        <w:r>
          <w:rPr>
            <w:color w:val="0000FF"/>
            <w:sz w:val="20"/>
            <w:u w:val="single" w:color="0000FF"/>
          </w:rPr>
          <w:t>models/transportation.aspx</w:t>
        </w:r>
      </w:hyperlink>
      <w:hyperlink r:id="rId123">
        <w:r>
          <w:t xml:space="preserve"> </w:t>
        </w:r>
      </w:hyperlink>
    </w:p>
    <w:p w14:paraId="720AA04B" w14:textId="77777777" w:rsidR="00CB186B" w:rsidRDefault="00FD6829">
      <w:pPr>
        <w:numPr>
          <w:ilvl w:val="0"/>
          <w:numId w:val="7"/>
        </w:numPr>
        <w:spacing w:after="34" w:line="248" w:lineRule="auto"/>
        <w:ind w:hanging="360"/>
      </w:pPr>
      <w:r>
        <w:t>Logistics COE Student Organizations</w:t>
      </w:r>
      <w:hyperlink r:id="rId124">
        <w:r>
          <w:t xml:space="preserve"> </w:t>
        </w:r>
      </w:hyperlink>
      <w:hyperlink r:id="rId125">
        <w:r>
          <w:rPr>
            <w:color w:val="0000FF"/>
            <w:sz w:val="20"/>
            <w:u w:val="single" w:color="0000FF"/>
          </w:rPr>
          <w:t>https://blogs.nvcc.edu/cci/2019/05/02/cci</w:t>
        </w:r>
      </w:hyperlink>
      <w:hyperlink r:id="rId126">
        <w:r>
          <w:rPr>
            <w:color w:val="0000FF"/>
            <w:sz w:val="20"/>
            <w:u w:val="single" w:color="0000FF"/>
          </w:rPr>
          <w:t>-</w:t>
        </w:r>
      </w:hyperlink>
      <w:hyperlink r:id="rId127">
        <w:r>
          <w:rPr>
            <w:color w:val="0000FF"/>
            <w:sz w:val="20"/>
            <w:u w:val="single" w:color="0000FF"/>
          </w:rPr>
          <w:t>participant</w:t>
        </w:r>
      </w:hyperlink>
      <w:hyperlink r:id="rId128"/>
      <w:hyperlink r:id="rId129">
        <w:r>
          <w:rPr>
            <w:color w:val="0000FF"/>
            <w:sz w:val="20"/>
            <w:u w:val="single" w:color="0000FF"/>
          </w:rPr>
          <w:t>establishes</w:t>
        </w:r>
      </w:hyperlink>
      <w:hyperlink r:id="rId130">
        <w:r>
          <w:rPr>
            <w:color w:val="0000FF"/>
            <w:sz w:val="20"/>
            <w:u w:val="single" w:color="0000FF"/>
          </w:rPr>
          <w:t>-</w:t>
        </w:r>
      </w:hyperlink>
      <w:hyperlink r:id="rId131">
        <w:r>
          <w:rPr>
            <w:color w:val="0000FF"/>
            <w:sz w:val="20"/>
            <w:u w:val="single" w:color="0000FF"/>
          </w:rPr>
          <w:t>new</w:t>
        </w:r>
      </w:hyperlink>
      <w:hyperlink r:id="rId132">
        <w:r>
          <w:rPr>
            <w:color w:val="0000FF"/>
            <w:sz w:val="20"/>
            <w:u w:val="single" w:color="0000FF"/>
          </w:rPr>
          <w:t>-</w:t>
        </w:r>
      </w:hyperlink>
      <w:hyperlink r:id="rId133">
        <w:r>
          <w:rPr>
            <w:color w:val="0000FF"/>
            <w:sz w:val="20"/>
            <w:u w:val="single" w:color="0000FF"/>
          </w:rPr>
          <w:t>student</w:t>
        </w:r>
      </w:hyperlink>
      <w:hyperlink r:id="rId134">
        <w:r>
          <w:rPr>
            <w:color w:val="0000FF"/>
            <w:sz w:val="20"/>
            <w:u w:val="single" w:color="0000FF"/>
          </w:rPr>
          <w:t>-</w:t>
        </w:r>
      </w:hyperlink>
      <w:hyperlink r:id="rId135">
        <w:r>
          <w:rPr>
            <w:color w:val="0000FF"/>
            <w:sz w:val="20"/>
            <w:u w:val="single" w:color="0000FF"/>
          </w:rPr>
          <w:t>club</w:t>
        </w:r>
      </w:hyperlink>
      <w:hyperlink r:id="rId136">
        <w:r>
          <w:rPr>
            <w:color w:val="0000FF"/>
            <w:sz w:val="20"/>
            <w:u w:val="single" w:color="0000FF"/>
          </w:rPr>
          <w:t>-</w:t>
        </w:r>
      </w:hyperlink>
      <w:hyperlink r:id="rId137">
        <w:r>
          <w:rPr>
            <w:color w:val="0000FF"/>
            <w:sz w:val="20"/>
            <w:u w:val="single" w:color="0000FF"/>
          </w:rPr>
          <w:t>at</w:t>
        </w:r>
      </w:hyperlink>
      <w:hyperlink r:id="rId138">
        <w:r>
          <w:rPr>
            <w:color w:val="0000FF"/>
            <w:sz w:val="20"/>
            <w:u w:val="single" w:color="0000FF"/>
          </w:rPr>
          <w:t>-</w:t>
        </w:r>
      </w:hyperlink>
      <w:hyperlink r:id="rId139">
        <w:r>
          <w:rPr>
            <w:color w:val="0000FF"/>
            <w:sz w:val="20"/>
            <w:u w:val="single" w:color="0000FF"/>
          </w:rPr>
          <w:t>host</w:t>
        </w:r>
      </w:hyperlink>
      <w:hyperlink r:id="rId140">
        <w:r>
          <w:rPr>
            <w:color w:val="0000FF"/>
            <w:sz w:val="20"/>
            <w:u w:val="single" w:color="0000FF"/>
          </w:rPr>
          <w:t>-</w:t>
        </w:r>
      </w:hyperlink>
      <w:hyperlink r:id="rId141">
        <w:r>
          <w:rPr>
            <w:color w:val="0000FF"/>
            <w:sz w:val="20"/>
            <w:u w:val="single" w:color="0000FF"/>
          </w:rPr>
          <w:t>college/</w:t>
        </w:r>
      </w:hyperlink>
      <w:hyperlink r:id="rId142">
        <w:r>
          <w:t xml:space="preserve"> </w:t>
        </w:r>
      </w:hyperlink>
    </w:p>
    <w:p w14:paraId="1CB45AA5" w14:textId="77777777" w:rsidR="00CB186B" w:rsidRDefault="00FD6829">
      <w:pPr>
        <w:numPr>
          <w:ilvl w:val="0"/>
          <w:numId w:val="7"/>
        </w:numPr>
        <w:spacing w:after="9" w:line="248" w:lineRule="auto"/>
        <w:ind w:hanging="360"/>
      </w:pPr>
      <w:r>
        <w:t>Scholarships</w:t>
      </w:r>
      <w:hyperlink r:id="rId143">
        <w:r>
          <w:t xml:space="preserve"> </w:t>
        </w:r>
      </w:hyperlink>
      <w:hyperlink r:id="rId144">
        <w:r>
          <w:rPr>
            <w:color w:val="0000FF"/>
            <w:sz w:val="20"/>
            <w:u w:val="single" w:color="0000FF"/>
          </w:rPr>
          <w:t>https://www.hccs.edu/applying</w:t>
        </w:r>
      </w:hyperlink>
      <w:hyperlink r:id="rId145">
        <w:r>
          <w:rPr>
            <w:color w:val="0000FF"/>
            <w:sz w:val="20"/>
            <w:u w:val="single" w:color="0000FF"/>
          </w:rPr>
          <w:t>-</w:t>
        </w:r>
      </w:hyperlink>
      <w:hyperlink r:id="rId146">
        <w:r>
          <w:rPr>
            <w:color w:val="0000FF"/>
            <w:sz w:val="20"/>
            <w:u w:val="single" w:color="0000FF"/>
          </w:rPr>
          <w:t>and</w:t>
        </w:r>
      </w:hyperlink>
      <w:hyperlink r:id="rId147">
        <w:r>
          <w:rPr>
            <w:color w:val="0000FF"/>
            <w:sz w:val="20"/>
            <w:u w:val="single" w:color="0000FF"/>
          </w:rPr>
          <w:t>-</w:t>
        </w:r>
      </w:hyperlink>
      <w:hyperlink r:id="rId148">
        <w:r>
          <w:rPr>
            <w:color w:val="0000FF"/>
            <w:sz w:val="20"/>
            <w:u w:val="single" w:color="0000FF"/>
          </w:rPr>
          <w:t>paying/financial</w:t>
        </w:r>
      </w:hyperlink>
      <w:hyperlink r:id="rId149">
        <w:r>
          <w:rPr>
            <w:color w:val="0000FF"/>
            <w:sz w:val="20"/>
            <w:u w:val="single" w:color="0000FF"/>
          </w:rPr>
          <w:t>-</w:t>
        </w:r>
      </w:hyperlink>
      <w:hyperlink r:id="rId150">
        <w:r>
          <w:rPr>
            <w:color w:val="0000FF"/>
            <w:sz w:val="20"/>
            <w:u w:val="single" w:color="0000FF"/>
          </w:rPr>
          <w:t>aid/scholarships/</w:t>
        </w:r>
      </w:hyperlink>
      <w:hyperlink r:id="rId151">
        <w:r>
          <w:t xml:space="preserve"> </w:t>
        </w:r>
      </w:hyperlink>
    </w:p>
    <w:p w14:paraId="4E06226A" w14:textId="77777777" w:rsidR="00CB186B" w:rsidRDefault="00FD6829">
      <w:pPr>
        <w:spacing w:after="0" w:line="259" w:lineRule="auto"/>
        <w:ind w:left="260" w:firstLine="0"/>
      </w:pPr>
      <w:r>
        <w:t xml:space="preserve"> </w:t>
      </w:r>
    </w:p>
    <w:p w14:paraId="5C63185E" w14:textId="77777777" w:rsidR="00CB186B" w:rsidRDefault="00FD6829">
      <w:pPr>
        <w:ind w:left="255"/>
      </w:pPr>
      <w:r>
        <w:t xml:space="preserve">Certain courses within this program lead to certification exams and have specific requirements as listed below: </w:t>
      </w:r>
    </w:p>
    <w:p w14:paraId="60AAC283" w14:textId="77777777" w:rsidR="00CB186B" w:rsidRDefault="00FD6829">
      <w:pPr>
        <w:spacing w:after="10" w:line="259" w:lineRule="auto"/>
        <w:ind w:left="260" w:firstLine="0"/>
      </w:pPr>
      <w:r>
        <w:t xml:space="preserve"> </w:t>
      </w:r>
    </w:p>
    <w:p w14:paraId="11F4F8CE" w14:textId="77777777" w:rsidR="00CB186B" w:rsidRDefault="00FD6829">
      <w:pPr>
        <w:numPr>
          <w:ilvl w:val="0"/>
          <w:numId w:val="8"/>
        </w:numPr>
        <w:ind w:hanging="360"/>
      </w:pPr>
      <w:r>
        <w:t xml:space="preserve">LMGT 1170 should be taken before LMGT 1271. Both certification exams require that you be 18 years or older.  </w:t>
      </w:r>
    </w:p>
    <w:p w14:paraId="7DF9A8CF" w14:textId="77777777" w:rsidR="00CB186B" w:rsidRDefault="00FD6829">
      <w:pPr>
        <w:numPr>
          <w:ilvl w:val="0"/>
          <w:numId w:val="8"/>
        </w:numPr>
        <w:ind w:hanging="360"/>
      </w:pPr>
      <w:r>
        <w:t xml:space="preserve">LMGT 1193 needs to be completed in the last semester and you should complete 75% of the AAS Degree or 60% of the Certificate. This course requires a permission code. </w:t>
      </w:r>
    </w:p>
    <w:p w14:paraId="6DCE1352" w14:textId="77777777" w:rsidR="00CB186B" w:rsidRDefault="00FD6829">
      <w:pPr>
        <w:numPr>
          <w:ilvl w:val="0"/>
          <w:numId w:val="8"/>
        </w:numPr>
        <w:ind w:hanging="360"/>
      </w:pPr>
      <w:r>
        <w:t xml:space="preserve">MART 1370 needs to be completed in the last semester and you should complete 75% of the AAS Degree or 60% of the Certificate. This course requires a permission code. </w:t>
      </w:r>
    </w:p>
    <w:p w14:paraId="15C81007" w14:textId="77777777" w:rsidR="00CB186B" w:rsidRDefault="00FD6829">
      <w:pPr>
        <w:spacing w:after="0" w:line="259" w:lineRule="auto"/>
        <w:ind w:left="260" w:firstLine="0"/>
      </w:pPr>
      <w:r>
        <w:t xml:space="preserve"> </w:t>
      </w:r>
    </w:p>
    <w:p w14:paraId="371B8AED" w14:textId="77777777" w:rsidR="00CB186B" w:rsidRDefault="00FD6829">
      <w:pPr>
        <w:ind w:left="255"/>
      </w:pPr>
      <w:r>
        <w:t xml:space="preserve">Once you have met the requirements for courses listed above which require a permission code, please contact the Division Chair’s office at 713-718-5125 to get your code.  </w:t>
      </w:r>
    </w:p>
    <w:p w14:paraId="36AD6A49" w14:textId="77777777" w:rsidR="00CB186B" w:rsidRDefault="00FD6829">
      <w:pPr>
        <w:spacing w:after="0" w:line="259" w:lineRule="auto"/>
        <w:ind w:left="260" w:firstLine="0"/>
      </w:pPr>
      <w:r>
        <w:t xml:space="preserve"> </w:t>
      </w:r>
    </w:p>
    <w:p w14:paraId="35D3313C" w14:textId="77777777" w:rsidR="00CB186B" w:rsidRDefault="00FD6829">
      <w:pPr>
        <w:ind w:left="255"/>
      </w:pPr>
      <w:r>
        <w:t xml:space="preserve">This program includes an </w:t>
      </w:r>
      <w:proofErr w:type="gramStart"/>
      <w:r>
        <w:t>Internship</w:t>
      </w:r>
      <w:proofErr w:type="gramEnd"/>
      <w:r>
        <w:t xml:space="preserve"> class, LMGT 2288 for Logistics students or LMGT 2389 for Maritime students. Students must complete 75% of the AAS degree or 60% of the Certificate before enrolling in these courses. Once you have met the requirements, you will contact the Division Chair’s office at 713-718-5125 to get the permission code to enroll. Please note that the Internship courses require you to have a position in the </w:t>
      </w:r>
      <w:proofErr w:type="gramStart"/>
      <w:r>
        <w:t>Logistics</w:t>
      </w:r>
      <w:proofErr w:type="gramEnd"/>
      <w:r>
        <w:t xml:space="preserve"> industry, paid or volunteer. LMGT 2288 requires that you must work a minimum of 12 hours per week and LMGT 2389 requires that you must work a minimum of 18 hours per week. Additionally, these courses may not be taken together in the same semester.  </w:t>
      </w:r>
    </w:p>
    <w:p w14:paraId="0214A5EA" w14:textId="77777777" w:rsidR="00CB186B" w:rsidRDefault="00FD6829">
      <w:pPr>
        <w:spacing w:after="0" w:line="259" w:lineRule="auto"/>
        <w:ind w:left="260" w:firstLine="0"/>
      </w:pPr>
      <w:r>
        <w:t xml:space="preserve"> </w:t>
      </w:r>
    </w:p>
    <w:p w14:paraId="6D2DB0B0" w14:textId="77777777" w:rsidR="00CB186B" w:rsidRDefault="00FD6829">
      <w:pPr>
        <w:spacing w:after="40" w:line="259" w:lineRule="auto"/>
        <w:ind w:left="260" w:firstLine="0"/>
      </w:pPr>
      <w:r>
        <w:t xml:space="preserve"> </w:t>
      </w:r>
    </w:p>
    <w:p w14:paraId="0CE03000" w14:textId="77777777" w:rsidR="00CB186B" w:rsidRDefault="00FD6829">
      <w:pPr>
        <w:pStyle w:val="Heading1"/>
        <w:ind w:left="278"/>
      </w:pPr>
      <w:r>
        <w:lastRenderedPageBreak/>
        <w:t xml:space="preserve">HCC Policies </w:t>
      </w:r>
    </w:p>
    <w:p w14:paraId="0F9E3550" w14:textId="77777777" w:rsidR="00CB186B" w:rsidRDefault="00FD6829">
      <w:pPr>
        <w:ind w:left="255"/>
      </w:pPr>
      <w:r>
        <w:t xml:space="preserve">Here’s the link to the HCC Student Handbook </w:t>
      </w:r>
      <w:hyperlink r:id="rId152">
        <w:r>
          <w:rPr>
            <w:color w:val="0000FF"/>
            <w:u w:val="single" w:color="0000FF"/>
          </w:rPr>
          <w:t>http://www.hccs.edu/resources</w:t>
        </w:r>
      </w:hyperlink>
      <w:hyperlink r:id="rId153">
        <w:r>
          <w:rPr>
            <w:color w:val="0000FF"/>
            <w:u w:val="single" w:color="0000FF"/>
          </w:rPr>
          <w:t>-</w:t>
        </w:r>
      </w:hyperlink>
      <w:hyperlink r:id="rId154">
        <w:r>
          <w:rPr>
            <w:color w:val="0000FF"/>
            <w:u w:val="single" w:color="0000FF"/>
          </w:rPr>
          <w:t>for/current</w:t>
        </w:r>
      </w:hyperlink>
      <w:hyperlink r:id="rId155"/>
      <w:hyperlink r:id="rId156">
        <w:r>
          <w:rPr>
            <w:color w:val="0000FF"/>
            <w:u w:val="single" w:color="0000FF"/>
          </w:rPr>
          <w:t>students/student</w:t>
        </w:r>
      </w:hyperlink>
      <w:hyperlink r:id="rId157">
        <w:r>
          <w:rPr>
            <w:color w:val="0000FF"/>
            <w:u w:val="single" w:color="0000FF"/>
          </w:rPr>
          <w:t>-</w:t>
        </w:r>
      </w:hyperlink>
      <w:hyperlink r:id="rId158">
        <w:r>
          <w:rPr>
            <w:color w:val="0000FF"/>
            <w:u w:val="single" w:color="0000FF"/>
          </w:rPr>
          <w:t>handbook/</w:t>
        </w:r>
      </w:hyperlink>
      <w:hyperlink r:id="rId159">
        <w:r>
          <w:t xml:space="preserve"> </w:t>
        </w:r>
      </w:hyperlink>
      <w:r>
        <w:t xml:space="preserve">  In it you will find information about the following: </w:t>
      </w:r>
    </w:p>
    <w:p w14:paraId="436FF236" w14:textId="77777777" w:rsidR="00CB186B" w:rsidRDefault="00FD6829">
      <w:pPr>
        <w:spacing w:after="10" w:line="259" w:lineRule="auto"/>
        <w:ind w:left="260" w:firstLine="0"/>
      </w:pPr>
      <w:r>
        <w:t xml:space="preserve"> </w:t>
      </w:r>
    </w:p>
    <w:p w14:paraId="38ABEBA4" w14:textId="77777777" w:rsidR="00CB186B" w:rsidRDefault="00FD6829">
      <w:pPr>
        <w:numPr>
          <w:ilvl w:val="0"/>
          <w:numId w:val="9"/>
        </w:numPr>
        <w:ind w:hanging="360"/>
      </w:pPr>
      <w:r>
        <w:t xml:space="preserve">Academic Information </w:t>
      </w:r>
    </w:p>
    <w:p w14:paraId="367BCD3E" w14:textId="77777777" w:rsidR="00CB186B" w:rsidRDefault="00FD6829">
      <w:pPr>
        <w:numPr>
          <w:ilvl w:val="0"/>
          <w:numId w:val="9"/>
        </w:numPr>
        <w:ind w:hanging="360"/>
      </w:pPr>
      <w:r>
        <w:t xml:space="preserve">Academic Support </w:t>
      </w:r>
    </w:p>
    <w:p w14:paraId="467D951F" w14:textId="77777777" w:rsidR="00CB186B" w:rsidRDefault="00FD6829">
      <w:pPr>
        <w:numPr>
          <w:ilvl w:val="0"/>
          <w:numId w:val="9"/>
        </w:numPr>
        <w:ind w:hanging="360"/>
      </w:pPr>
      <w:r>
        <w:t xml:space="preserve">Attendance, Repeating Courses, and Withdrawal </w:t>
      </w:r>
    </w:p>
    <w:p w14:paraId="5ACE98AE" w14:textId="77777777" w:rsidR="00CB186B" w:rsidRDefault="00FD6829">
      <w:pPr>
        <w:numPr>
          <w:ilvl w:val="0"/>
          <w:numId w:val="9"/>
        </w:numPr>
        <w:ind w:hanging="360"/>
      </w:pPr>
      <w:r>
        <w:t xml:space="preserve">Career Planning and Job Search </w:t>
      </w:r>
    </w:p>
    <w:p w14:paraId="42C443EC" w14:textId="77777777" w:rsidR="00CB186B" w:rsidRDefault="00FD6829">
      <w:pPr>
        <w:numPr>
          <w:ilvl w:val="0"/>
          <w:numId w:val="9"/>
        </w:numPr>
        <w:ind w:hanging="360"/>
      </w:pPr>
      <w:r>
        <w:t xml:space="preserve">Childcare </w:t>
      </w:r>
    </w:p>
    <w:p w14:paraId="7E6E801C" w14:textId="77777777" w:rsidR="00CB186B" w:rsidRDefault="00FD6829">
      <w:pPr>
        <w:numPr>
          <w:ilvl w:val="0"/>
          <w:numId w:val="9"/>
        </w:numPr>
        <w:ind w:hanging="360"/>
      </w:pPr>
      <w:proofErr w:type="spellStart"/>
      <w:r>
        <w:t>disAbility</w:t>
      </w:r>
      <w:proofErr w:type="spellEnd"/>
      <w:r>
        <w:t xml:space="preserve"> Support Services </w:t>
      </w:r>
    </w:p>
    <w:p w14:paraId="7035A808" w14:textId="77777777" w:rsidR="00CB186B" w:rsidRDefault="00FD6829">
      <w:pPr>
        <w:numPr>
          <w:ilvl w:val="0"/>
          <w:numId w:val="9"/>
        </w:numPr>
        <w:ind w:hanging="360"/>
      </w:pPr>
      <w:r>
        <w:t xml:space="preserve">Electronic Devices </w:t>
      </w:r>
    </w:p>
    <w:p w14:paraId="557C3078" w14:textId="77777777" w:rsidR="00CB186B" w:rsidRDefault="00FD6829">
      <w:pPr>
        <w:numPr>
          <w:ilvl w:val="0"/>
          <w:numId w:val="9"/>
        </w:numPr>
        <w:ind w:hanging="360"/>
      </w:pPr>
      <w:r>
        <w:t xml:space="preserve">Equal Educational Opportunity </w:t>
      </w:r>
    </w:p>
    <w:p w14:paraId="185C4549" w14:textId="77777777" w:rsidR="00CB186B" w:rsidRDefault="00FD6829">
      <w:pPr>
        <w:numPr>
          <w:ilvl w:val="0"/>
          <w:numId w:val="9"/>
        </w:numPr>
        <w:ind w:hanging="360"/>
      </w:pPr>
      <w:r>
        <w:t xml:space="preserve">Financial Aid TV (FATV) </w:t>
      </w:r>
    </w:p>
    <w:p w14:paraId="26DAC542" w14:textId="77777777" w:rsidR="00CB186B" w:rsidRDefault="00FD6829">
      <w:pPr>
        <w:numPr>
          <w:ilvl w:val="0"/>
          <w:numId w:val="9"/>
        </w:numPr>
        <w:ind w:hanging="360"/>
      </w:pPr>
      <w:r>
        <w:t xml:space="preserve">General Student Complaints </w:t>
      </w:r>
    </w:p>
    <w:p w14:paraId="31CE303F" w14:textId="77777777" w:rsidR="00CB186B" w:rsidRDefault="00FD6829">
      <w:pPr>
        <w:numPr>
          <w:ilvl w:val="0"/>
          <w:numId w:val="9"/>
        </w:numPr>
        <w:ind w:hanging="360"/>
      </w:pPr>
      <w:r>
        <w:t xml:space="preserve">Grade of FX </w:t>
      </w:r>
    </w:p>
    <w:p w14:paraId="4E1DAE5D" w14:textId="77777777" w:rsidR="00CB186B" w:rsidRDefault="00FD6829">
      <w:pPr>
        <w:numPr>
          <w:ilvl w:val="0"/>
          <w:numId w:val="9"/>
        </w:numPr>
        <w:ind w:hanging="360"/>
      </w:pPr>
      <w:r>
        <w:t xml:space="preserve">Incomplete Grades </w:t>
      </w:r>
    </w:p>
    <w:p w14:paraId="63B6F894" w14:textId="77777777" w:rsidR="00CB186B" w:rsidRDefault="00FD6829">
      <w:pPr>
        <w:numPr>
          <w:ilvl w:val="0"/>
          <w:numId w:val="9"/>
        </w:numPr>
        <w:ind w:hanging="360"/>
      </w:pPr>
      <w:r>
        <w:t xml:space="preserve">International Student Services </w:t>
      </w:r>
    </w:p>
    <w:p w14:paraId="7D6B3AF3" w14:textId="77777777" w:rsidR="00CB186B" w:rsidRDefault="00FD6829">
      <w:pPr>
        <w:numPr>
          <w:ilvl w:val="0"/>
          <w:numId w:val="9"/>
        </w:numPr>
        <w:ind w:hanging="360"/>
      </w:pPr>
      <w:r>
        <w:t xml:space="preserve">Health Awareness </w:t>
      </w:r>
    </w:p>
    <w:p w14:paraId="15C17FC8" w14:textId="77777777" w:rsidR="00CB186B" w:rsidRDefault="00FD6829">
      <w:pPr>
        <w:numPr>
          <w:ilvl w:val="0"/>
          <w:numId w:val="9"/>
        </w:numPr>
        <w:ind w:hanging="360"/>
      </w:pPr>
      <w:r>
        <w:t xml:space="preserve">Libraries/Bookstore </w:t>
      </w:r>
    </w:p>
    <w:p w14:paraId="3B4FC6BE" w14:textId="77777777" w:rsidR="00CB186B" w:rsidRDefault="00FD6829">
      <w:pPr>
        <w:numPr>
          <w:ilvl w:val="0"/>
          <w:numId w:val="9"/>
        </w:numPr>
        <w:ind w:hanging="360"/>
      </w:pPr>
      <w:r>
        <w:t xml:space="preserve">Police Services &amp; Campus Safety </w:t>
      </w:r>
    </w:p>
    <w:p w14:paraId="7E882B81" w14:textId="77777777" w:rsidR="00CB186B" w:rsidRDefault="00FD6829">
      <w:pPr>
        <w:numPr>
          <w:ilvl w:val="0"/>
          <w:numId w:val="9"/>
        </w:numPr>
        <w:ind w:hanging="360"/>
      </w:pPr>
      <w:r>
        <w:t xml:space="preserve">Student Life at HCC </w:t>
      </w:r>
    </w:p>
    <w:p w14:paraId="48F9F4D1" w14:textId="77777777" w:rsidR="00CB186B" w:rsidRDefault="00FD6829">
      <w:pPr>
        <w:numPr>
          <w:ilvl w:val="0"/>
          <w:numId w:val="9"/>
        </w:numPr>
        <w:ind w:hanging="360"/>
      </w:pPr>
      <w:r>
        <w:t xml:space="preserve">Student Rights and Responsibilities </w:t>
      </w:r>
    </w:p>
    <w:p w14:paraId="3831C0A1" w14:textId="77777777" w:rsidR="00CB186B" w:rsidRDefault="00FD6829">
      <w:pPr>
        <w:numPr>
          <w:ilvl w:val="0"/>
          <w:numId w:val="9"/>
        </w:numPr>
        <w:ind w:hanging="360"/>
      </w:pPr>
      <w:r>
        <w:t xml:space="preserve">Student Services </w:t>
      </w:r>
    </w:p>
    <w:p w14:paraId="67B7BDFF" w14:textId="77777777" w:rsidR="00CB186B" w:rsidRDefault="00FD6829">
      <w:pPr>
        <w:numPr>
          <w:ilvl w:val="0"/>
          <w:numId w:val="9"/>
        </w:numPr>
        <w:ind w:hanging="360"/>
      </w:pPr>
      <w:r>
        <w:t xml:space="preserve">Testing </w:t>
      </w:r>
    </w:p>
    <w:p w14:paraId="0F00D3DB" w14:textId="77777777" w:rsidR="00CB186B" w:rsidRDefault="00FD6829">
      <w:pPr>
        <w:numPr>
          <w:ilvl w:val="0"/>
          <w:numId w:val="9"/>
        </w:numPr>
        <w:ind w:hanging="360"/>
      </w:pPr>
      <w:r>
        <w:t xml:space="preserve">Transfer Planning </w:t>
      </w:r>
    </w:p>
    <w:p w14:paraId="2DCC2179" w14:textId="77777777" w:rsidR="00CB186B" w:rsidRDefault="00FD6829">
      <w:pPr>
        <w:numPr>
          <w:ilvl w:val="0"/>
          <w:numId w:val="9"/>
        </w:numPr>
        <w:ind w:hanging="360"/>
      </w:pPr>
      <w:r>
        <w:t xml:space="preserve">Veteran Services </w:t>
      </w:r>
    </w:p>
    <w:p w14:paraId="0B2CD92E" w14:textId="77777777" w:rsidR="00CB186B" w:rsidRDefault="00FD6829">
      <w:pPr>
        <w:spacing w:after="29" w:line="259" w:lineRule="auto"/>
        <w:ind w:left="260" w:firstLine="0"/>
      </w:pPr>
      <w:r>
        <w:t xml:space="preserve"> </w:t>
      </w:r>
    </w:p>
    <w:p w14:paraId="5294725B" w14:textId="77777777" w:rsidR="00CB186B" w:rsidRDefault="00FD6829">
      <w:pPr>
        <w:pStyle w:val="Heading2"/>
        <w:ind w:right="2"/>
      </w:pPr>
      <w:r>
        <w:t>EGLS</w:t>
      </w:r>
      <w:r>
        <w:rPr>
          <w:vertAlign w:val="superscript"/>
        </w:rPr>
        <w:t>3</w:t>
      </w:r>
      <w:r>
        <w:t xml:space="preserve"> </w:t>
      </w:r>
    </w:p>
    <w:p w14:paraId="23F3F330" w14:textId="77777777" w:rsidR="00CB186B" w:rsidRDefault="00FD6829">
      <w:pPr>
        <w:ind w:left="255"/>
      </w:pPr>
      <w:r>
        <w:t>The EGLS</w:t>
      </w:r>
      <w:r>
        <w:rPr>
          <w:vertAlign w:val="superscript"/>
        </w:rPr>
        <w:t>3</w:t>
      </w:r>
      <w:r>
        <w:t xml:space="preserve"> </w:t>
      </w:r>
      <w:hyperlink r:id="rId160">
        <w:r>
          <w:t>(</w:t>
        </w:r>
      </w:hyperlink>
      <w:hyperlink r:id="rId161">
        <w:r>
          <w:rPr>
            <w:u w:val="single" w:color="000000"/>
          </w:rPr>
          <w:t>Evaluation for Greater Learning Student Survey System</w:t>
        </w:r>
      </w:hyperlink>
      <w:hyperlink r:id="rId162">
        <w:r>
          <w:t>)</w:t>
        </w:r>
      </w:hyperlink>
      <w:r>
        <w:t xml:space="preserve"> will be available for most courses near the end of the term until finals start.  This brief survey will give invaluable information to your faculty about their teaching.  Results are anonymous and will be available to faculty and division chairs after the end of the term.  EGLS</w:t>
      </w:r>
      <w:r>
        <w:rPr>
          <w:vertAlign w:val="superscript"/>
        </w:rPr>
        <w:t>3</w:t>
      </w:r>
      <w:r>
        <w:t xml:space="preserve"> surveys are only available for the Fall and Spring semesters. </w:t>
      </w:r>
      <w:r>
        <w:rPr>
          <w:strike/>
        </w:rPr>
        <w:t xml:space="preserve"> </w:t>
      </w:r>
      <w:r>
        <w:t xml:space="preserve">EGLS3 surveys are not offered during the </w:t>
      </w:r>
      <w:proofErr w:type="gramStart"/>
      <w:r>
        <w:t>Summer</w:t>
      </w:r>
      <w:proofErr w:type="gramEnd"/>
      <w:r>
        <w:t xml:space="preserve"> semester due to logistical constraints. </w:t>
      </w:r>
    </w:p>
    <w:p w14:paraId="60C54204" w14:textId="77777777" w:rsidR="00CB186B" w:rsidRDefault="00000000">
      <w:pPr>
        <w:spacing w:after="4" w:line="250" w:lineRule="auto"/>
        <w:ind w:left="255"/>
      </w:pPr>
      <w:hyperlink r:id="rId163">
        <w:r w:rsidR="00FD6829">
          <w:rPr>
            <w:color w:val="0000FF"/>
            <w:u w:val="single" w:color="0000FF"/>
          </w:rPr>
          <w:t>http://www.hccs.edu/resources</w:t>
        </w:r>
      </w:hyperlink>
      <w:hyperlink r:id="rId164">
        <w:r w:rsidR="00FD6829">
          <w:rPr>
            <w:color w:val="0000FF"/>
            <w:u w:val="single" w:color="0000FF"/>
          </w:rPr>
          <w:t>-</w:t>
        </w:r>
      </w:hyperlink>
      <w:hyperlink r:id="rId165">
        <w:r w:rsidR="00FD6829">
          <w:rPr>
            <w:color w:val="0000FF"/>
            <w:u w:val="single" w:color="0000FF"/>
          </w:rPr>
          <w:t>for/current</w:t>
        </w:r>
      </w:hyperlink>
      <w:hyperlink r:id="rId166">
        <w:r w:rsidR="00FD6829">
          <w:rPr>
            <w:color w:val="0000FF"/>
            <w:u w:val="single" w:color="0000FF"/>
          </w:rPr>
          <w:t>-</w:t>
        </w:r>
      </w:hyperlink>
      <w:hyperlink r:id="rId167">
        <w:r w:rsidR="00FD6829">
          <w:rPr>
            <w:color w:val="0000FF"/>
            <w:u w:val="single" w:color="0000FF"/>
          </w:rPr>
          <w:t>students/egls3</w:t>
        </w:r>
      </w:hyperlink>
      <w:hyperlink r:id="rId168">
        <w:r w:rsidR="00FD6829">
          <w:rPr>
            <w:color w:val="0000FF"/>
            <w:u w:val="single" w:color="0000FF"/>
          </w:rPr>
          <w:t>-</w:t>
        </w:r>
      </w:hyperlink>
      <w:hyperlink r:id="rId169">
        <w:r w:rsidR="00FD6829">
          <w:rPr>
            <w:color w:val="0000FF"/>
            <w:u w:val="single" w:color="0000FF"/>
          </w:rPr>
          <w:t>evaluate</w:t>
        </w:r>
      </w:hyperlink>
      <w:hyperlink r:id="rId170">
        <w:r w:rsidR="00FD6829">
          <w:rPr>
            <w:color w:val="0000FF"/>
            <w:u w:val="single" w:color="0000FF"/>
          </w:rPr>
          <w:t>-</w:t>
        </w:r>
      </w:hyperlink>
      <w:hyperlink r:id="rId171">
        <w:r w:rsidR="00FD6829">
          <w:rPr>
            <w:color w:val="0000FF"/>
            <w:u w:val="single" w:color="0000FF"/>
          </w:rPr>
          <w:t>your</w:t>
        </w:r>
      </w:hyperlink>
      <w:hyperlink r:id="rId172">
        <w:r w:rsidR="00FD6829">
          <w:rPr>
            <w:color w:val="0000FF"/>
            <w:u w:val="single" w:color="0000FF"/>
          </w:rPr>
          <w:t>-</w:t>
        </w:r>
      </w:hyperlink>
      <w:hyperlink r:id="rId173">
        <w:r w:rsidR="00FD6829">
          <w:rPr>
            <w:color w:val="0000FF"/>
            <w:u w:val="single" w:color="0000FF"/>
          </w:rPr>
          <w:t>professors/</w:t>
        </w:r>
      </w:hyperlink>
      <w:hyperlink r:id="rId174">
        <w:r w:rsidR="00FD6829">
          <w:t xml:space="preserve"> </w:t>
        </w:r>
      </w:hyperlink>
      <w:r w:rsidR="00FD6829">
        <w:t xml:space="preserve"> </w:t>
      </w:r>
    </w:p>
    <w:p w14:paraId="0A827B88" w14:textId="77777777" w:rsidR="00CB186B" w:rsidRDefault="00FD6829">
      <w:pPr>
        <w:spacing w:after="39" w:line="259" w:lineRule="auto"/>
        <w:ind w:left="260" w:firstLine="0"/>
      </w:pPr>
      <w:r>
        <w:t xml:space="preserve"> </w:t>
      </w:r>
    </w:p>
    <w:p w14:paraId="4AC9CF58" w14:textId="77777777" w:rsidR="00CB186B" w:rsidRDefault="00FD6829">
      <w:pPr>
        <w:pStyle w:val="Heading2"/>
        <w:ind w:right="3"/>
      </w:pPr>
      <w:r>
        <w:t xml:space="preserve">Campus Carry Link </w:t>
      </w:r>
    </w:p>
    <w:p w14:paraId="3B2452FD" w14:textId="77777777" w:rsidR="00CB186B" w:rsidRDefault="00FD6829">
      <w:pPr>
        <w:ind w:left="255"/>
      </w:pPr>
      <w:r>
        <w:t xml:space="preserve">Here’s the link to the HCC information about Campus Carry: </w:t>
      </w:r>
      <w:hyperlink r:id="rId175">
        <w:r>
          <w:rPr>
            <w:color w:val="0000FF"/>
            <w:u w:val="single" w:color="0000FF"/>
          </w:rPr>
          <w:t>http://www.hccs.edu/departments/police/campus</w:t>
        </w:r>
      </w:hyperlink>
      <w:hyperlink r:id="rId176">
        <w:r>
          <w:rPr>
            <w:color w:val="0000FF"/>
            <w:u w:val="single" w:color="0000FF"/>
          </w:rPr>
          <w:t>-</w:t>
        </w:r>
      </w:hyperlink>
      <w:hyperlink r:id="rId177">
        <w:r>
          <w:rPr>
            <w:color w:val="0000FF"/>
            <w:u w:val="single" w:color="0000FF"/>
          </w:rPr>
          <w:t>carry/</w:t>
        </w:r>
      </w:hyperlink>
      <w:hyperlink r:id="rId178">
        <w:r>
          <w:t xml:space="preserve"> </w:t>
        </w:r>
      </w:hyperlink>
    </w:p>
    <w:p w14:paraId="7B907C96" w14:textId="77777777" w:rsidR="00CB186B" w:rsidRDefault="00FD6829">
      <w:pPr>
        <w:spacing w:after="39" w:line="259" w:lineRule="auto"/>
        <w:ind w:left="260" w:firstLine="0"/>
      </w:pPr>
      <w:r>
        <w:t xml:space="preserve"> </w:t>
      </w:r>
    </w:p>
    <w:p w14:paraId="71088E09" w14:textId="77777777" w:rsidR="00CB186B" w:rsidRDefault="00FD6829">
      <w:pPr>
        <w:pStyle w:val="Heading2"/>
        <w:ind w:right="3"/>
      </w:pPr>
      <w:r>
        <w:t xml:space="preserve">HCC Email Policy </w:t>
      </w:r>
    </w:p>
    <w:p w14:paraId="703DDFBC" w14:textId="77777777" w:rsidR="00CB186B" w:rsidRDefault="00FD6829">
      <w:pPr>
        <w:ind w:left="255"/>
      </w:pPr>
      <w:r>
        <w:t xml:space="preserve">When communicating via email, HCC requires students to communicate only through the HCC email system to protect your privacy.  If you have not activated your HCC student email account, you can go </w:t>
      </w:r>
      <w:hyperlink r:id="rId179">
        <w:r>
          <w:rPr>
            <w:color w:val="0000FF"/>
            <w:u w:val="single" w:color="0000FF"/>
          </w:rPr>
          <w:t>to HCC Eagle ID</w:t>
        </w:r>
      </w:hyperlink>
      <w:hyperlink r:id="rId180">
        <w:r>
          <w:t xml:space="preserve"> </w:t>
        </w:r>
      </w:hyperlink>
      <w:r>
        <w:t xml:space="preserve">and activate it now.  You may also use Canvas Inbox to communicate. </w:t>
      </w:r>
    </w:p>
    <w:p w14:paraId="10BD21DE" w14:textId="77777777" w:rsidR="00CB186B" w:rsidRDefault="00FD6829">
      <w:pPr>
        <w:spacing w:after="39" w:line="259" w:lineRule="auto"/>
        <w:ind w:left="260" w:firstLine="0"/>
      </w:pPr>
      <w:r>
        <w:t xml:space="preserve"> </w:t>
      </w:r>
    </w:p>
    <w:p w14:paraId="42C8EAC9" w14:textId="77777777" w:rsidR="00CB186B" w:rsidRDefault="00FD6829">
      <w:pPr>
        <w:pStyle w:val="Heading2"/>
        <w:ind w:right="3"/>
      </w:pPr>
      <w:r>
        <w:lastRenderedPageBreak/>
        <w:t xml:space="preserve">Housing and Food Assistance for Students  </w:t>
      </w:r>
    </w:p>
    <w:p w14:paraId="30E3F025" w14:textId="77777777" w:rsidR="00CB186B" w:rsidRDefault="00FD6829">
      <w:pPr>
        <w:ind w:left="255" w:right="232"/>
      </w:pPr>
      <w:r>
        <w:t xml:space="preserve">Any student who faces challenges securing their foods or housing and believes this may affect their performance in the course is urged to contact the Dean of Students at their college for support. Furthermore, please notify the professor if you are comfortable in doing so.    </w:t>
      </w:r>
    </w:p>
    <w:p w14:paraId="33808E17" w14:textId="77777777" w:rsidR="00CB186B" w:rsidRDefault="00FD6829">
      <w:pPr>
        <w:ind w:left="255"/>
      </w:pPr>
      <w:r>
        <w:t xml:space="preserve">This will enable HCC to provide any resources that HCC may possess. </w:t>
      </w:r>
    </w:p>
    <w:p w14:paraId="65D7C93E" w14:textId="77777777" w:rsidR="00CB186B" w:rsidRDefault="00FD6829">
      <w:pPr>
        <w:spacing w:after="0" w:line="259" w:lineRule="auto"/>
        <w:ind w:left="260" w:firstLine="0"/>
      </w:pPr>
      <w:r>
        <w:t xml:space="preserve"> </w:t>
      </w:r>
    </w:p>
    <w:p w14:paraId="225034E7" w14:textId="77777777" w:rsidR="00CB186B" w:rsidRDefault="00FD6829">
      <w:pPr>
        <w:spacing w:after="40" w:line="259" w:lineRule="auto"/>
        <w:ind w:left="260" w:firstLine="0"/>
      </w:pPr>
      <w:r>
        <w:t xml:space="preserve"> </w:t>
      </w:r>
    </w:p>
    <w:p w14:paraId="7A0A528A" w14:textId="77777777" w:rsidR="00CB186B" w:rsidRDefault="00FD6829">
      <w:pPr>
        <w:pStyle w:val="Heading1"/>
        <w:ind w:left="278" w:right="3"/>
      </w:pPr>
      <w:r>
        <w:t xml:space="preserve">Office of Institutional Equity </w:t>
      </w:r>
    </w:p>
    <w:p w14:paraId="790D630D" w14:textId="77777777" w:rsidR="00CB186B" w:rsidRDefault="00FD6829">
      <w:pPr>
        <w:spacing w:after="0" w:line="259" w:lineRule="auto"/>
        <w:ind w:left="260" w:firstLine="0"/>
      </w:pPr>
      <w:r>
        <w:t xml:space="preserve"> </w:t>
      </w:r>
    </w:p>
    <w:p w14:paraId="119DF1B8" w14:textId="77777777" w:rsidR="00CB186B" w:rsidRDefault="00FD6829">
      <w:pPr>
        <w:ind w:left="255"/>
      </w:pPr>
      <w:r>
        <w:t xml:space="preserve">Use the link below to access the HCC Office of Institutional Equity, Inclusion, and Engagement </w:t>
      </w:r>
      <w:hyperlink r:id="rId181">
        <w:r>
          <w:t>(</w:t>
        </w:r>
      </w:hyperlink>
      <w:hyperlink r:id="rId182">
        <w:r>
          <w:rPr>
            <w:color w:val="0000FF"/>
            <w:u w:val="single" w:color="0000FF"/>
          </w:rPr>
          <w:t>http://www.hccs.edu/departments/institutional</w:t>
        </w:r>
      </w:hyperlink>
      <w:hyperlink r:id="rId183">
        <w:r>
          <w:rPr>
            <w:color w:val="0000FF"/>
            <w:u w:val="single" w:color="0000FF"/>
          </w:rPr>
          <w:t>-</w:t>
        </w:r>
      </w:hyperlink>
      <w:hyperlink r:id="rId184">
        <w:r>
          <w:rPr>
            <w:color w:val="0000FF"/>
            <w:u w:val="single" w:color="0000FF"/>
          </w:rPr>
          <w:t>equity/</w:t>
        </w:r>
      </w:hyperlink>
      <w:hyperlink r:id="rId185">
        <w:r>
          <w:t>)</w:t>
        </w:r>
      </w:hyperlink>
      <w:r>
        <w:t xml:space="preserve">  </w:t>
      </w:r>
    </w:p>
    <w:p w14:paraId="734EED64" w14:textId="77777777" w:rsidR="00CB186B" w:rsidRDefault="00FD6829">
      <w:pPr>
        <w:spacing w:after="39" w:line="259" w:lineRule="auto"/>
        <w:ind w:left="260" w:firstLine="0"/>
      </w:pPr>
      <w:r>
        <w:t xml:space="preserve"> </w:t>
      </w:r>
    </w:p>
    <w:p w14:paraId="35F61575" w14:textId="77777777" w:rsidR="00CB186B" w:rsidRDefault="00FD6829">
      <w:pPr>
        <w:pStyle w:val="Heading2"/>
        <w:ind w:right="3"/>
      </w:pPr>
      <w:proofErr w:type="spellStart"/>
      <w:r>
        <w:t>disAbility</w:t>
      </w:r>
      <w:proofErr w:type="spellEnd"/>
      <w:r>
        <w:t xml:space="preserve"> Services  </w:t>
      </w:r>
    </w:p>
    <w:p w14:paraId="3CA1F45C" w14:textId="77777777" w:rsidR="00CB186B" w:rsidRDefault="00FD6829">
      <w:pPr>
        <w:ind w:left="255"/>
      </w:pPr>
      <w:r>
        <w:t xml:space="preserve">HCC strives to make all learning experiences as accessible as possible.  If you anticipate or experience academic barriers based on your disability (including long and </w:t>
      </w:r>
      <w:proofErr w:type="gramStart"/>
      <w:r>
        <w:t>short term</w:t>
      </w:r>
      <w:proofErr w:type="gramEnd"/>
      <w:r>
        <w:t xml:space="preserve"> conditions, mental health, chronic or temporary medical conditions), please meet with a campus Abilities Counselor as soon as possible in order to establish reasonable accommodations.  Reasonable accommodations are established through an interactive process between you, your instructor(s</w:t>
      </w:r>
      <w:proofErr w:type="gramStart"/>
      <w:r>
        <w:t>)</w:t>
      </w:r>
      <w:proofErr w:type="gramEnd"/>
      <w:r>
        <w:t xml:space="preserve"> and Ability Services.  It is the policy and practice of HCC to create inclusive and accessible learning environments consistent with federal and state law.  For more information, please go to</w:t>
      </w:r>
      <w:hyperlink r:id="rId186">
        <w:r>
          <w:t xml:space="preserve"> </w:t>
        </w:r>
      </w:hyperlink>
      <w:hyperlink r:id="rId187">
        <w:r>
          <w:rPr>
            <w:color w:val="0000FF"/>
            <w:u w:val="single" w:color="0000FF"/>
          </w:rPr>
          <w:t>http://www.hccs.edu/support</w:t>
        </w:r>
      </w:hyperlink>
      <w:hyperlink r:id="rId188"/>
      <w:hyperlink r:id="rId189">
        <w:r>
          <w:rPr>
            <w:color w:val="0000FF"/>
            <w:u w:val="single" w:color="0000FF"/>
          </w:rPr>
          <w:t>services/disability</w:t>
        </w:r>
      </w:hyperlink>
      <w:hyperlink r:id="rId190">
        <w:r>
          <w:rPr>
            <w:color w:val="0000FF"/>
            <w:u w:val="single" w:color="0000FF"/>
          </w:rPr>
          <w:t>-</w:t>
        </w:r>
      </w:hyperlink>
      <w:hyperlink r:id="rId191">
        <w:r>
          <w:rPr>
            <w:color w:val="0000FF"/>
            <w:u w:val="single" w:color="0000FF"/>
          </w:rPr>
          <w:t>services/</w:t>
        </w:r>
      </w:hyperlink>
      <w:hyperlink r:id="rId192">
        <w:r>
          <w:t xml:space="preserve"> </w:t>
        </w:r>
      </w:hyperlink>
      <w:r>
        <w:t xml:space="preserve"> </w:t>
      </w:r>
    </w:p>
    <w:p w14:paraId="2C283282" w14:textId="77777777" w:rsidR="00CB186B" w:rsidRDefault="00FD6829">
      <w:pPr>
        <w:spacing w:after="39" w:line="259" w:lineRule="auto"/>
        <w:ind w:left="260" w:firstLine="0"/>
      </w:pPr>
      <w:r>
        <w:t xml:space="preserve"> </w:t>
      </w:r>
    </w:p>
    <w:p w14:paraId="1D266AD6" w14:textId="77777777" w:rsidR="00CB186B" w:rsidRDefault="00FD6829">
      <w:pPr>
        <w:pStyle w:val="Heading2"/>
        <w:ind w:right="3"/>
      </w:pPr>
      <w:r>
        <w:t xml:space="preserve">Title IX </w:t>
      </w:r>
    </w:p>
    <w:p w14:paraId="65DD63C3" w14:textId="77777777" w:rsidR="00CB186B" w:rsidRDefault="00FD6829">
      <w:pPr>
        <w:ind w:left="255"/>
      </w:pPr>
      <w:r>
        <w:t xml:space="preserve">Houston Community College is committed to cultivating an environment free from inappropriate conduct of a sexual or gender-based nature including sex discrimination, sexual assault, sexual harassment, and sexual violence.  Sex discrimination includes all forms of sexual and gender-based misconduct and violates an individual’s fundamental rights and personal dignity.  Title IX prohibits discrimination </w:t>
      </w:r>
      <w:proofErr w:type="gramStart"/>
      <w:r>
        <w:t>on the basis of</w:t>
      </w:r>
      <w:proofErr w:type="gramEnd"/>
      <w:r>
        <w:t xml:space="preserve"> sex-including pregnancy and parental status in educational programs and activities.  If you require an accommodation due to </w:t>
      </w:r>
      <w:proofErr w:type="gramStart"/>
      <w:r>
        <w:t>pregnancy</w:t>
      </w:r>
      <w:proofErr w:type="gramEnd"/>
      <w:r>
        <w:t xml:space="preserve"> please contact an Abilities Services Counselor.  The Director of EEO/Compliance is designated as the Title IX Coordinator and Section 504 Coordinator.  All inquiries concerning HCC policies, compliance with applicable laws, statutes, and regulations (such as Title VI, Title IX, and Section 504), and complaints may be directed to: </w:t>
      </w:r>
    </w:p>
    <w:p w14:paraId="79492FBD" w14:textId="77777777" w:rsidR="00CB186B" w:rsidRDefault="00FD6829">
      <w:pPr>
        <w:spacing w:after="0" w:line="259" w:lineRule="auto"/>
        <w:ind w:left="260" w:firstLine="0"/>
      </w:pPr>
      <w:r>
        <w:t xml:space="preserve"> </w:t>
      </w:r>
    </w:p>
    <w:p w14:paraId="07B96830" w14:textId="77777777" w:rsidR="00CB186B" w:rsidRDefault="00FD6829">
      <w:pPr>
        <w:ind w:left="255"/>
      </w:pPr>
      <w:r>
        <w:t xml:space="preserve">David Cross </w:t>
      </w:r>
    </w:p>
    <w:p w14:paraId="6EDEBD18" w14:textId="77777777" w:rsidR="00CB186B" w:rsidRDefault="00FD6829">
      <w:pPr>
        <w:ind w:left="255"/>
      </w:pPr>
      <w:r>
        <w:t xml:space="preserve">Director EEO/Compliance </w:t>
      </w:r>
    </w:p>
    <w:p w14:paraId="720942BE" w14:textId="77777777" w:rsidR="00CB186B" w:rsidRDefault="00FD6829">
      <w:pPr>
        <w:ind w:left="255"/>
      </w:pPr>
      <w:r>
        <w:t xml:space="preserve">Office of Institutional Equity &amp; Diversity </w:t>
      </w:r>
    </w:p>
    <w:p w14:paraId="68526B22" w14:textId="77777777" w:rsidR="00CB186B" w:rsidRDefault="00FD6829">
      <w:pPr>
        <w:ind w:left="255"/>
      </w:pPr>
      <w:r>
        <w:t xml:space="preserve">3100 Main </w:t>
      </w:r>
    </w:p>
    <w:p w14:paraId="3CE4D7C9" w14:textId="77777777" w:rsidR="00CB186B" w:rsidRDefault="00FD6829">
      <w:pPr>
        <w:ind w:left="255"/>
      </w:pPr>
      <w:r>
        <w:t xml:space="preserve">(713) 718-8271 </w:t>
      </w:r>
    </w:p>
    <w:p w14:paraId="32370B18" w14:textId="77777777" w:rsidR="00CB186B" w:rsidRDefault="00FD6829">
      <w:pPr>
        <w:spacing w:after="4" w:line="250" w:lineRule="auto"/>
        <w:ind w:left="255"/>
      </w:pPr>
      <w:r>
        <w:t xml:space="preserve">Houston, TX 77266-7517 or </w:t>
      </w:r>
      <w:r>
        <w:rPr>
          <w:color w:val="0000FF"/>
          <w:u w:val="single" w:color="0000FF"/>
        </w:rPr>
        <w:t>Institutional.Equity@hccs.edu</w:t>
      </w:r>
      <w:r>
        <w:t xml:space="preserve"> </w:t>
      </w:r>
    </w:p>
    <w:p w14:paraId="04B15FBB" w14:textId="77777777" w:rsidR="00CB186B" w:rsidRDefault="00000000">
      <w:pPr>
        <w:spacing w:after="4" w:line="250" w:lineRule="auto"/>
        <w:ind w:left="255"/>
      </w:pPr>
      <w:hyperlink r:id="rId193">
        <w:r w:rsidR="00FD6829">
          <w:rPr>
            <w:color w:val="0000FF"/>
            <w:u w:val="single" w:color="0000FF"/>
          </w:rPr>
          <w:t>http://www.hccs.edu/departments/institutional</w:t>
        </w:r>
      </w:hyperlink>
      <w:hyperlink r:id="rId194">
        <w:r w:rsidR="00FD6829">
          <w:rPr>
            <w:color w:val="0000FF"/>
            <w:u w:val="single" w:color="0000FF"/>
          </w:rPr>
          <w:t>-</w:t>
        </w:r>
      </w:hyperlink>
      <w:hyperlink r:id="rId195">
        <w:r w:rsidR="00FD6829">
          <w:rPr>
            <w:color w:val="0000FF"/>
            <w:u w:val="single" w:color="0000FF"/>
          </w:rPr>
          <w:t>equity/title</w:t>
        </w:r>
      </w:hyperlink>
      <w:hyperlink r:id="rId196">
        <w:r w:rsidR="00FD6829">
          <w:rPr>
            <w:color w:val="0000FF"/>
            <w:u w:val="single" w:color="0000FF"/>
          </w:rPr>
          <w:t>-</w:t>
        </w:r>
      </w:hyperlink>
      <w:hyperlink r:id="rId197">
        <w:r w:rsidR="00FD6829">
          <w:rPr>
            <w:color w:val="0000FF"/>
            <w:u w:val="single" w:color="0000FF"/>
          </w:rPr>
          <w:t>ix</w:t>
        </w:r>
      </w:hyperlink>
      <w:hyperlink r:id="rId198">
        <w:r w:rsidR="00FD6829">
          <w:rPr>
            <w:color w:val="0000FF"/>
            <w:u w:val="single" w:color="0000FF"/>
          </w:rPr>
          <w:t>-</w:t>
        </w:r>
      </w:hyperlink>
      <w:hyperlink r:id="rId199">
        <w:r w:rsidR="00FD6829">
          <w:rPr>
            <w:color w:val="0000FF"/>
            <w:u w:val="single" w:color="0000FF"/>
          </w:rPr>
          <w:t>know</w:t>
        </w:r>
      </w:hyperlink>
      <w:hyperlink r:id="rId200">
        <w:r w:rsidR="00FD6829">
          <w:rPr>
            <w:color w:val="0000FF"/>
            <w:u w:val="single" w:color="0000FF"/>
          </w:rPr>
          <w:t>-</w:t>
        </w:r>
      </w:hyperlink>
      <w:hyperlink r:id="rId201">
        <w:r w:rsidR="00FD6829">
          <w:rPr>
            <w:color w:val="0000FF"/>
            <w:u w:val="single" w:color="0000FF"/>
          </w:rPr>
          <w:t>your</w:t>
        </w:r>
      </w:hyperlink>
      <w:hyperlink r:id="rId202">
        <w:r w:rsidR="00FD6829">
          <w:rPr>
            <w:color w:val="0000FF"/>
            <w:u w:val="single" w:color="0000FF"/>
          </w:rPr>
          <w:t>-</w:t>
        </w:r>
      </w:hyperlink>
      <w:hyperlink r:id="rId203">
        <w:r w:rsidR="00FD6829">
          <w:rPr>
            <w:color w:val="0000FF"/>
            <w:u w:val="single" w:color="0000FF"/>
          </w:rPr>
          <w:t>rights/</w:t>
        </w:r>
      </w:hyperlink>
      <w:hyperlink r:id="rId204">
        <w:r w:rsidR="00FD6829">
          <w:t xml:space="preserve"> </w:t>
        </w:r>
      </w:hyperlink>
      <w:r w:rsidR="00FD6829">
        <w:t xml:space="preserve"> </w:t>
      </w:r>
    </w:p>
    <w:p w14:paraId="23B22B67" w14:textId="77777777" w:rsidR="00CB186B" w:rsidRDefault="00FD6829">
      <w:pPr>
        <w:spacing w:after="0" w:line="259" w:lineRule="auto"/>
        <w:ind w:left="260" w:firstLine="0"/>
      </w:pPr>
      <w:r>
        <w:t xml:space="preserve"> </w:t>
      </w:r>
    </w:p>
    <w:p w14:paraId="0537D72D" w14:textId="77777777" w:rsidR="00CB186B" w:rsidRDefault="00FD6829">
      <w:pPr>
        <w:spacing w:after="39" w:line="259" w:lineRule="auto"/>
        <w:ind w:left="260" w:firstLine="0"/>
      </w:pPr>
      <w:r>
        <w:t xml:space="preserve"> </w:t>
      </w:r>
    </w:p>
    <w:p w14:paraId="4A469B22" w14:textId="77777777" w:rsidR="00CB186B" w:rsidRDefault="00FD6829">
      <w:pPr>
        <w:pStyle w:val="Heading2"/>
        <w:ind w:right="3"/>
      </w:pPr>
      <w:r>
        <w:lastRenderedPageBreak/>
        <w:t>Office of the Dean of Students</w:t>
      </w:r>
    </w:p>
    <w:p w14:paraId="11BA53A0" w14:textId="77777777" w:rsidR="00CB186B" w:rsidRDefault="00FD6829">
      <w:pPr>
        <w:ind w:left="255"/>
      </w:pPr>
      <w:r>
        <w:t xml:space="preserve">Contact the office of the Dean of Students to seek assistance in determining the correct complaint procedure to follow or to identify the appropriate academic dean or supervisor for informal resolution of complaints. </w:t>
      </w:r>
    </w:p>
    <w:p w14:paraId="3426E6A9" w14:textId="77777777" w:rsidR="00CB186B" w:rsidRDefault="00FD6829">
      <w:pPr>
        <w:spacing w:after="0" w:line="259" w:lineRule="auto"/>
        <w:ind w:left="260" w:firstLine="0"/>
      </w:pPr>
      <w:r>
        <w:t xml:space="preserve"> </w:t>
      </w:r>
    </w:p>
    <w:p w14:paraId="536BAA73" w14:textId="77777777" w:rsidR="00CB186B" w:rsidRDefault="00000000">
      <w:pPr>
        <w:spacing w:after="4" w:line="250" w:lineRule="auto"/>
        <w:ind w:left="255"/>
      </w:pPr>
      <w:hyperlink r:id="rId205">
        <w:r w:rsidR="00FD6829">
          <w:rPr>
            <w:color w:val="0000FF"/>
            <w:u w:val="single" w:color="0000FF"/>
          </w:rPr>
          <w:t>https://www.hccs.edu/about</w:t>
        </w:r>
      </w:hyperlink>
      <w:hyperlink r:id="rId206">
        <w:r w:rsidR="00FD6829">
          <w:rPr>
            <w:color w:val="0000FF"/>
            <w:u w:val="single" w:color="0000FF"/>
          </w:rPr>
          <w:t>-</w:t>
        </w:r>
      </w:hyperlink>
      <w:hyperlink r:id="rId207">
        <w:r w:rsidR="00FD6829">
          <w:rPr>
            <w:color w:val="0000FF"/>
            <w:u w:val="single" w:color="0000FF"/>
          </w:rPr>
          <w:t>hcc/procedures/student</w:t>
        </w:r>
      </w:hyperlink>
      <w:hyperlink r:id="rId208">
        <w:r w:rsidR="00FD6829">
          <w:rPr>
            <w:color w:val="0000FF"/>
            <w:u w:val="single" w:color="0000FF"/>
          </w:rPr>
          <w:t>-</w:t>
        </w:r>
      </w:hyperlink>
      <w:hyperlink r:id="rId209">
        <w:r w:rsidR="00FD6829">
          <w:rPr>
            <w:color w:val="0000FF"/>
            <w:u w:val="single" w:color="0000FF"/>
          </w:rPr>
          <w:t>rights</w:t>
        </w:r>
      </w:hyperlink>
      <w:hyperlink r:id="rId210">
        <w:r w:rsidR="00FD6829">
          <w:rPr>
            <w:color w:val="0000FF"/>
            <w:u w:val="single" w:color="0000FF"/>
          </w:rPr>
          <w:t>-</w:t>
        </w:r>
      </w:hyperlink>
      <w:hyperlink r:id="rId211">
        <w:r w:rsidR="00FD6829">
          <w:rPr>
            <w:color w:val="0000FF"/>
            <w:u w:val="single" w:color="0000FF"/>
          </w:rPr>
          <w:t>policies</w:t>
        </w:r>
      </w:hyperlink>
      <w:hyperlink r:id="rId212">
        <w:r w:rsidR="00FD6829">
          <w:rPr>
            <w:color w:val="0000FF"/>
            <w:u w:val="single" w:color="0000FF"/>
          </w:rPr>
          <w:t>--</w:t>
        </w:r>
      </w:hyperlink>
      <w:hyperlink r:id="rId213">
        <w:r w:rsidR="00FD6829">
          <w:rPr>
            <w:color w:val="0000FF"/>
            <w:u w:val="single" w:color="0000FF"/>
          </w:rPr>
          <w:t>procedures/student</w:t>
        </w:r>
      </w:hyperlink>
      <w:hyperlink r:id="rId214"/>
      <w:hyperlink r:id="rId215">
        <w:r w:rsidR="00FD6829">
          <w:rPr>
            <w:color w:val="0000FF"/>
            <w:u w:val="single" w:color="0000FF"/>
          </w:rPr>
          <w:t>complaints/speak</w:t>
        </w:r>
      </w:hyperlink>
      <w:hyperlink r:id="rId216">
        <w:r w:rsidR="00FD6829">
          <w:rPr>
            <w:color w:val="0000FF"/>
            <w:u w:val="single" w:color="0000FF"/>
          </w:rPr>
          <w:t>-</w:t>
        </w:r>
      </w:hyperlink>
      <w:hyperlink r:id="rId217">
        <w:r w:rsidR="00FD6829">
          <w:rPr>
            <w:color w:val="0000FF"/>
            <w:u w:val="single" w:color="0000FF"/>
          </w:rPr>
          <w:t>with</w:t>
        </w:r>
      </w:hyperlink>
      <w:hyperlink r:id="rId218">
        <w:r w:rsidR="00FD6829">
          <w:rPr>
            <w:color w:val="0000FF"/>
            <w:u w:val="single" w:color="0000FF"/>
          </w:rPr>
          <w:t>-</w:t>
        </w:r>
      </w:hyperlink>
      <w:hyperlink r:id="rId219">
        <w:r w:rsidR="00FD6829">
          <w:rPr>
            <w:color w:val="0000FF"/>
            <w:u w:val="single" w:color="0000FF"/>
          </w:rPr>
          <w:t>the</w:t>
        </w:r>
      </w:hyperlink>
      <w:hyperlink r:id="rId220">
        <w:r w:rsidR="00FD6829">
          <w:rPr>
            <w:color w:val="0000FF"/>
            <w:u w:val="single" w:color="0000FF"/>
          </w:rPr>
          <w:t>-</w:t>
        </w:r>
      </w:hyperlink>
      <w:hyperlink r:id="rId221">
        <w:r w:rsidR="00FD6829">
          <w:rPr>
            <w:color w:val="0000FF"/>
            <w:u w:val="single" w:color="0000FF"/>
          </w:rPr>
          <w:t>dean</w:t>
        </w:r>
      </w:hyperlink>
      <w:hyperlink r:id="rId222">
        <w:r w:rsidR="00FD6829">
          <w:rPr>
            <w:color w:val="0000FF"/>
            <w:u w:val="single" w:color="0000FF"/>
          </w:rPr>
          <w:t>-</w:t>
        </w:r>
      </w:hyperlink>
      <w:hyperlink r:id="rId223">
        <w:r w:rsidR="00FD6829">
          <w:rPr>
            <w:color w:val="0000FF"/>
            <w:u w:val="single" w:color="0000FF"/>
          </w:rPr>
          <w:t>of</w:t>
        </w:r>
      </w:hyperlink>
      <w:hyperlink r:id="rId224">
        <w:r w:rsidR="00FD6829">
          <w:rPr>
            <w:color w:val="0000FF"/>
            <w:u w:val="single" w:color="0000FF"/>
          </w:rPr>
          <w:t>-</w:t>
        </w:r>
      </w:hyperlink>
      <w:hyperlink r:id="rId225">
        <w:r w:rsidR="00FD6829">
          <w:rPr>
            <w:color w:val="0000FF"/>
            <w:u w:val="single" w:color="0000FF"/>
          </w:rPr>
          <w:t>students/</w:t>
        </w:r>
      </w:hyperlink>
      <w:hyperlink r:id="rId226">
        <w:r w:rsidR="00FD6829">
          <w:t xml:space="preserve"> </w:t>
        </w:r>
      </w:hyperlink>
    </w:p>
    <w:p w14:paraId="6476DB70" w14:textId="77777777" w:rsidR="00CB186B" w:rsidRDefault="00FD6829">
      <w:pPr>
        <w:spacing w:after="0" w:line="259" w:lineRule="auto"/>
        <w:ind w:left="260" w:firstLine="0"/>
      </w:pPr>
      <w:r>
        <w:t xml:space="preserve"> </w:t>
      </w:r>
    </w:p>
    <w:p w14:paraId="3ECD337A" w14:textId="77777777" w:rsidR="00CB186B" w:rsidRDefault="00FD6829">
      <w:pPr>
        <w:spacing w:after="39" w:line="259" w:lineRule="auto"/>
        <w:ind w:left="260" w:firstLine="0"/>
      </w:pPr>
      <w:r>
        <w:t xml:space="preserve"> </w:t>
      </w:r>
    </w:p>
    <w:p w14:paraId="613C965A" w14:textId="77777777" w:rsidR="00CB186B" w:rsidRDefault="00FD6829">
      <w:pPr>
        <w:pStyle w:val="Heading2"/>
        <w:ind w:right="3"/>
      </w:pPr>
      <w:r>
        <w:t>Department Chair Contact Information</w:t>
      </w:r>
    </w:p>
    <w:p w14:paraId="66F702A4" w14:textId="77777777" w:rsidR="00E4315F" w:rsidRPr="004B3F77" w:rsidRDefault="00E4315F" w:rsidP="00E4315F">
      <w:pPr>
        <w:tabs>
          <w:tab w:val="center" w:pos="4446"/>
          <w:tab w:val="center" w:pos="8233"/>
        </w:tabs>
        <w:ind w:left="-15" w:firstLine="0"/>
      </w:pPr>
      <w:r w:rsidRPr="004B3F77">
        <w:t xml:space="preserve">Division Chair: </w:t>
      </w:r>
      <w:r>
        <w:t xml:space="preserve">           </w:t>
      </w:r>
      <w:r w:rsidRPr="004B3F77">
        <w:t xml:space="preserve"> </w:t>
      </w:r>
      <w:r w:rsidRPr="004B3F77">
        <w:tab/>
        <w:t xml:space="preserve">Shari </w:t>
      </w:r>
      <w:proofErr w:type="gramStart"/>
      <w:r w:rsidRPr="004B3F77">
        <w:t xml:space="preserve">Carter,   </w:t>
      </w:r>
      <w:proofErr w:type="gramEnd"/>
      <w:r>
        <w:t xml:space="preserve">      </w:t>
      </w:r>
      <w:r w:rsidRPr="004B3F77">
        <w:t xml:space="preserve"> </w:t>
      </w:r>
      <w:r>
        <w:t xml:space="preserve"> </w:t>
      </w:r>
      <w:r w:rsidRPr="004B3F77">
        <w:t xml:space="preserve">shari.carter@hccs.edu </w:t>
      </w:r>
      <w:r>
        <w:t xml:space="preserve">        </w:t>
      </w:r>
      <w:r w:rsidRPr="004B3F77">
        <w:tab/>
        <w:t xml:space="preserve">     713-718-5199 </w:t>
      </w:r>
    </w:p>
    <w:p w14:paraId="2D2D3009" w14:textId="77777777" w:rsidR="00E4315F" w:rsidRPr="004B3F77" w:rsidRDefault="00E4315F" w:rsidP="00E4315F">
      <w:pPr>
        <w:ind w:left="-5" w:right="388"/>
      </w:pPr>
      <w:r w:rsidRPr="004B3F77">
        <w:t>Div. Admin Assistant:</w:t>
      </w:r>
      <w:r>
        <w:t xml:space="preserve">   </w:t>
      </w:r>
      <w:proofErr w:type="spellStart"/>
      <w:r w:rsidRPr="004B3F77">
        <w:t>Cintia</w:t>
      </w:r>
      <w:proofErr w:type="spellEnd"/>
      <w:r w:rsidRPr="004B3F77">
        <w:t xml:space="preserve"> </w:t>
      </w:r>
      <w:proofErr w:type="gramStart"/>
      <w:r w:rsidRPr="004B3F77">
        <w:t>Rodriguez,</w:t>
      </w:r>
      <w:r>
        <w:t xml:space="preserve">  </w:t>
      </w:r>
      <w:r w:rsidRPr="004B3F77">
        <w:t xml:space="preserve"> </w:t>
      </w:r>
      <w:proofErr w:type="gramEnd"/>
      <w:r>
        <w:t xml:space="preserve">  </w:t>
      </w:r>
      <w:hyperlink r:id="rId227" w:history="1">
        <w:r w:rsidRPr="00D6026B">
          <w:rPr>
            <w:rStyle w:val="Hyperlink"/>
          </w:rPr>
          <w:t>cintia.rodriguez@hccs.edu</w:t>
        </w:r>
      </w:hyperlink>
      <w:r w:rsidRPr="004B3F77">
        <w:t xml:space="preserve">        713-718-2651   </w:t>
      </w:r>
    </w:p>
    <w:p w14:paraId="7CDC7E4A" w14:textId="77777777" w:rsidR="00CB186B" w:rsidRDefault="00FD6829">
      <w:pPr>
        <w:spacing w:after="0" w:line="259" w:lineRule="auto"/>
        <w:ind w:left="260" w:firstLine="0"/>
      </w:pPr>
      <w:r>
        <w:t xml:space="preserve">  </w:t>
      </w:r>
    </w:p>
    <w:sectPr w:rsidR="00CB186B">
      <w:headerReference w:type="even" r:id="rId228"/>
      <w:headerReference w:type="default" r:id="rId229"/>
      <w:footerReference w:type="even" r:id="rId230"/>
      <w:footerReference w:type="default" r:id="rId231"/>
      <w:headerReference w:type="first" r:id="rId232"/>
      <w:footerReference w:type="first" r:id="rId233"/>
      <w:pgSz w:w="12240" w:h="15840"/>
      <w:pgMar w:top="1085" w:right="728" w:bottom="819" w:left="820" w:header="768"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E017" w14:textId="77777777" w:rsidR="003E7186" w:rsidRDefault="003E7186">
      <w:pPr>
        <w:spacing w:after="0" w:line="240" w:lineRule="auto"/>
      </w:pPr>
      <w:r>
        <w:separator/>
      </w:r>
    </w:p>
  </w:endnote>
  <w:endnote w:type="continuationSeparator" w:id="0">
    <w:p w14:paraId="315EADB8" w14:textId="77777777" w:rsidR="003E7186" w:rsidRDefault="003E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40EA" w14:textId="77777777" w:rsidR="00CB186B" w:rsidRDefault="00FD6829">
    <w:pPr>
      <w:spacing w:after="0" w:line="259" w:lineRule="auto"/>
      <w:ind w:left="269"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D9CD" w14:textId="77777777" w:rsidR="00CB186B" w:rsidRDefault="00FD6829">
    <w:pPr>
      <w:spacing w:after="0" w:line="259" w:lineRule="auto"/>
      <w:ind w:left="269"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1E95" w14:textId="77777777" w:rsidR="00CB186B" w:rsidRDefault="00FD6829">
    <w:pPr>
      <w:spacing w:after="0" w:line="259" w:lineRule="auto"/>
      <w:ind w:left="269"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05D6" w14:textId="77777777" w:rsidR="003E7186" w:rsidRDefault="003E7186">
      <w:pPr>
        <w:spacing w:after="0" w:line="240" w:lineRule="auto"/>
      </w:pPr>
      <w:r>
        <w:separator/>
      </w:r>
    </w:p>
  </w:footnote>
  <w:footnote w:type="continuationSeparator" w:id="0">
    <w:p w14:paraId="4FB85B1D" w14:textId="77777777" w:rsidR="003E7186" w:rsidRDefault="003E7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65C7" w14:textId="77777777" w:rsidR="00CB186B" w:rsidRDefault="00FD6829">
    <w:pPr>
      <w:spacing w:after="0" w:line="259" w:lineRule="auto"/>
      <w:ind w:left="0" w:right="-11" w:firstLine="0"/>
      <w:jc w:val="right"/>
    </w:pPr>
    <w:r>
      <w:rPr>
        <w:sz w:val="20"/>
      </w:rPr>
      <w:t>Version 2.</w:t>
    </w:r>
    <w:proofErr w:type="gramStart"/>
    <w:r>
      <w:rPr>
        <w:sz w:val="20"/>
      </w:rPr>
      <w:t>1.FY</w:t>
    </w:r>
    <w:proofErr w:type="gramEnd"/>
    <w:r>
      <w:rPr>
        <w:sz w:val="20"/>
      </w:rPr>
      <w:t xml:space="preserve">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70B2" w14:textId="77777777" w:rsidR="00CB186B" w:rsidRDefault="00FD6829">
    <w:pPr>
      <w:spacing w:after="0" w:line="259" w:lineRule="auto"/>
      <w:ind w:left="0" w:right="-11" w:firstLine="0"/>
      <w:jc w:val="right"/>
    </w:pPr>
    <w:r>
      <w:rPr>
        <w:sz w:val="20"/>
      </w:rPr>
      <w:t>Version 2.</w:t>
    </w:r>
    <w:proofErr w:type="gramStart"/>
    <w:r>
      <w:rPr>
        <w:sz w:val="20"/>
      </w:rPr>
      <w:t>1.FY</w:t>
    </w:r>
    <w:proofErr w:type="gramEnd"/>
    <w:r>
      <w:rPr>
        <w:sz w:val="20"/>
      </w:rPr>
      <w:t xml:space="preserve">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77CF" w14:textId="77777777" w:rsidR="00CB186B" w:rsidRDefault="00FD6829">
    <w:pPr>
      <w:spacing w:after="0" w:line="259" w:lineRule="auto"/>
      <w:ind w:left="0" w:right="-11" w:firstLine="0"/>
      <w:jc w:val="right"/>
    </w:pPr>
    <w:r>
      <w:rPr>
        <w:sz w:val="20"/>
      </w:rPr>
      <w:t>Version 2.</w:t>
    </w:r>
    <w:proofErr w:type="gramStart"/>
    <w:r>
      <w:rPr>
        <w:sz w:val="20"/>
      </w:rPr>
      <w:t>1.FY</w:t>
    </w:r>
    <w:proofErr w:type="gramEnd"/>
    <w:r>
      <w:rPr>
        <w:sz w:val="20"/>
      </w:rPr>
      <w:t xml:space="preserve">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F62"/>
    <w:multiLevelType w:val="hybridMultilevel"/>
    <w:tmpl w:val="5F281BC8"/>
    <w:lvl w:ilvl="0" w:tplc="0A7C8398">
      <w:start w:val="1"/>
      <w:numFmt w:val="decimal"/>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150A1F4">
      <w:start w:val="1"/>
      <w:numFmt w:val="lowerLetter"/>
      <w:lvlText w:val="%2"/>
      <w:lvlJc w:val="left"/>
      <w:pPr>
        <w:ind w:left="11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4E86FD8">
      <w:start w:val="1"/>
      <w:numFmt w:val="lowerRoman"/>
      <w:lvlText w:val="%3"/>
      <w:lvlJc w:val="left"/>
      <w:pPr>
        <w:ind w:left="19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E90BDA6">
      <w:start w:val="1"/>
      <w:numFmt w:val="decimal"/>
      <w:lvlText w:val="%4"/>
      <w:lvlJc w:val="left"/>
      <w:pPr>
        <w:ind w:left="26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B804470">
      <w:start w:val="1"/>
      <w:numFmt w:val="lowerLetter"/>
      <w:lvlText w:val="%5"/>
      <w:lvlJc w:val="left"/>
      <w:pPr>
        <w:ind w:left="33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2186F02">
      <w:start w:val="1"/>
      <w:numFmt w:val="lowerRoman"/>
      <w:lvlText w:val="%6"/>
      <w:lvlJc w:val="left"/>
      <w:pPr>
        <w:ind w:left="40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B162B68">
      <w:start w:val="1"/>
      <w:numFmt w:val="decimal"/>
      <w:lvlText w:val="%7"/>
      <w:lvlJc w:val="left"/>
      <w:pPr>
        <w:ind w:left="4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B5A9FEE">
      <w:start w:val="1"/>
      <w:numFmt w:val="lowerLetter"/>
      <w:lvlText w:val="%8"/>
      <w:lvlJc w:val="left"/>
      <w:pPr>
        <w:ind w:left="5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568576C">
      <w:start w:val="1"/>
      <w:numFmt w:val="lowerRoman"/>
      <w:lvlText w:val="%9"/>
      <w:lvlJc w:val="left"/>
      <w:pPr>
        <w:ind w:left="6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894716"/>
    <w:multiLevelType w:val="hybridMultilevel"/>
    <w:tmpl w:val="A89AA49A"/>
    <w:lvl w:ilvl="0" w:tplc="49965088">
      <w:start w:val="1"/>
      <w:numFmt w:val="decimal"/>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88A4D68">
      <w:start w:val="1"/>
      <w:numFmt w:val="lowerLetter"/>
      <w:lvlText w:val="%2"/>
      <w:lvlJc w:val="left"/>
      <w:pPr>
        <w:ind w:left="11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90A0D0A">
      <w:start w:val="1"/>
      <w:numFmt w:val="lowerRoman"/>
      <w:lvlText w:val="%3"/>
      <w:lvlJc w:val="left"/>
      <w:pPr>
        <w:ind w:left="19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AF45000">
      <w:start w:val="1"/>
      <w:numFmt w:val="decimal"/>
      <w:lvlText w:val="%4"/>
      <w:lvlJc w:val="left"/>
      <w:pPr>
        <w:ind w:left="26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C10439A">
      <w:start w:val="1"/>
      <w:numFmt w:val="lowerLetter"/>
      <w:lvlText w:val="%5"/>
      <w:lvlJc w:val="left"/>
      <w:pPr>
        <w:ind w:left="33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0A6BE54">
      <w:start w:val="1"/>
      <w:numFmt w:val="lowerRoman"/>
      <w:lvlText w:val="%6"/>
      <w:lvlJc w:val="left"/>
      <w:pPr>
        <w:ind w:left="40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2806FB6">
      <w:start w:val="1"/>
      <w:numFmt w:val="decimal"/>
      <w:lvlText w:val="%7"/>
      <w:lvlJc w:val="left"/>
      <w:pPr>
        <w:ind w:left="4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EF41EA6">
      <w:start w:val="1"/>
      <w:numFmt w:val="lowerLetter"/>
      <w:lvlText w:val="%8"/>
      <w:lvlJc w:val="left"/>
      <w:pPr>
        <w:ind w:left="5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2E85F18">
      <w:start w:val="1"/>
      <w:numFmt w:val="lowerRoman"/>
      <w:lvlText w:val="%9"/>
      <w:lvlJc w:val="left"/>
      <w:pPr>
        <w:ind w:left="6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7C241A"/>
    <w:multiLevelType w:val="hybridMultilevel"/>
    <w:tmpl w:val="885EEB5C"/>
    <w:lvl w:ilvl="0" w:tplc="E864079E">
      <w:start w:val="1"/>
      <w:numFmt w:val="decimal"/>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54EE756">
      <w:start w:val="1"/>
      <w:numFmt w:val="lowerLetter"/>
      <w:lvlText w:val="%2"/>
      <w:lvlJc w:val="left"/>
      <w:pPr>
        <w:ind w:left="11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F82BB1C">
      <w:start w:val="1"/>
      <w:numFmt w:val="lowerRoman"/>
      <w:lvlText w:val="%3"/>
      <w:lvlJc w:val="left"/>
      <w:pPr>
        <w:ind w:left="19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C6C3510">
      <w:start w:val="1"/>
      <w:numFmt w:val="decimal"/>
      <w:lvlText w:val="%4"/>
      <w:lvlJc w:val="left"/>
      <w:pPr>
        <w:ind w:left="26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1D82E32">
      <w:start w:val="1"/>
      <w:numFmt w:val="lowerLetter"/>
      <w:lvlText w:val="%5"/>
      <w:lvlJc w:val="left"/>
      <w:pPr>
        <w:ind w:left="33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7D8C504">
      <w:start w:val="1"/>
      <w:numFmt w:val="lowerRoman"/>
      <w:lvlText w:val="%6"/>
      <w:lvlJc w:val="left"/>
      <w:pPr>
        <w:ind w:left="40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914A1DA">
      <w:start w:val="1"/>
      <w:numFmt w:val="decimal"/>
      <w:lvlText w:val="%7"/>
      <w:lvlJc w:val="left"/>
      <w:pPr>
        <w:ind w:left="4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D2AAD8A">
      <w:start w:val="1"/>
      <w:numFmt w:val="lowerLetter"/>
      <w:lvlText w:val="%8"/>
      <w:lvlJc w:val="left"/>
      <w:pPr>
        <w:ind w:left="5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8BE1A80">
      <w:start w:val="1"/>
      <w:numFmt w:val="lowerRoman"/>
      <w:lvlText w:val="%9"/>
      <w:lvlJc w:val="left"/>
      <w:pPr>
        <w:ind w:left="6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243E36"/>
    <w:multiLevelType w:val="hybridMultilevel"/>
    <w:tmpl w:val="D5EA33F0"/>
    <w:lvl w:ilvl="0" w:tplc="F7B0AF9C">
      <w:start w:val="1"/>
      <w:numFmt w:val="bullet"/>
      <w:lvlText w:val="•"/>
      <w:lvlJc w:val="left"/>
      <w:pPr>
        <w:ind w:left="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F87F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B0C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A2FD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DAB3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EE50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DC58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607F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42F3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0C4156"/>
    <w:multiLevelType w:val="hybridMultilevel"/>
    <w:tmpl w:val="A09063F8"/>
    <w:lvl w:ilvl="0" w:tplc="7DB2B424">
      <w:start w:val="1"/>
      <w:numFmt w:val="decimal"/>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07E56C4">
      <w:start w:val="1"/>
      <w:numFmt w:val="lowerLetter"/>
      <w:lvlText w:val="%2"/>
      <w:lvlJc w:val="left"/>
      <w:pPr>
        <w:ind w:left="11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5120218">
      <w:start w:val="1"/>
      <w:numFmt w:val="lowerRoman"/>
      <w:lvlText w:val="%3"/>
      <w:lvlJc w:val="left"/>
      <w:pPr>
        <w:ind w:left="19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6F448DC">
      <w:start w:val="1"/>
      <w:numFmt w:val="decimal"/>
      <w:lvlText w:val="%4"/>
      <w:lvlJc w:val="left"/>
      <w:pPr>
        <w:ind w:left="26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BA8E97A">
      <w:start w:val="1"/>
      <w:numFmt w:val="lowerLetter"/>
      <w:lvlText w:val="%5"/>
      <w:lvlJc w:val="left"/>
      <w:pPr>
        <w:ind w:left="33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BE6BEF6">
      <w:start w:val="1"/>
      <w:numFmt w:val="lowerRoman"/>
      <w:lvlText w:val="%6"/>
      <w:lvlJc w:val="left"/>
      <w:pPr>
        <w:ind w:left="40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35EB552">
      <w:start w:val="1"/>
      <w:numFmt w:val="decimal"/>
      <w:lvlText w:val="%7"/>
      <w:lvlJc w:val="left"/>
      <w:pPr>
        <w:ind w:left="4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9200104">
      <w:start w:val="1"/>
      <w:numFmt w:val="lowerLetter"/>
      <w:lvlText w:val="%8"/>
      <w:lvlJc w:val="left"/>
      <w:pPr>
        <w:ind w:left="5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5DE4C18">
      <w:start w:val="1"/>
      <w:numFmt w:val="lowerRoman"/>
      <w:lvlText w:val="%9"/>
      <w:lvlJc w:val="left"/>
      <w:pPr>
        <w:ind w:left="6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B1327D"/>
    <w:multiLevelType w:val="hybridMultilevel"/>
    <w:tmpl w:val="B31A685A"/>
    <w:lvl w:ilvl="0" w:tplc="551CA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A1B90"/>
    <w:multiLevelType w:val="hybridMultilevel"/>
    <w:tmpl w:val="2460E4B4"/>
    <w:lvl w:ilvl="0" w:tplc="5E3EED54">
      <w:start w:val="1"/>
      <w:numFmt w:val="decimal"/>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4623B14">
      <w:start w:val="1"/>
      <w:numFmt w:val="lowerLetter"/>
      <w:lvlText w:val="%2"/>
      <w:lvlJc w:val="left"/>
      <w:pPr>
        <w:ind w:left="11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0EAF0C8">
      <w:start w:val="1"/>
      <w:numFmt w:val="lowerRoman"/>
      <w:lvlText w:val="%3"/>
      <w:lvlJc w:val="left"/>
      <w:pPr>
        <w:ind w:left="19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46E79CA">
      <w:start w:val="1"/>
      <w:numFmt w:val="decimal"/>
      <w:lvlText w:val="%4"/>
      <w:lvlJc w:val="left"/>
      <w:pPr>
        <w:ind w:left="26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86EAC0A">
      <w:start w:val="1"/>
      <w:numFmt w:val="lowerLetter"/>
      <w:lvlText w:val="%5"/>
      <w:lvlJc w:val="left"/>
      <w:pPr>
        <w:ind w:left="33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7267B5E">
      <w:start w:val="1"/>
      <w:numFmt w:val="lowerRoman"/>
      <w:lvlText w:val="%6"/>
      <w:lvlJc w:val="left"/>
      <w:pPr>
        <w:ind w:left="40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D8A004A">
      <w:start w:val="1"/>
      <w:numFmt w:val="decimal"/>
      <w:lvlText w:val="%7"/>
      <w:lvlJc w:val="left"/>
      <w:pPr>
        <w:ind w:left="4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00A9954">
      <w:start w:val="1"/>
      <w:numFmt w:val="lowerLetter"/>
      <w:lvlText w:val="%8"/>
      <w:lvlJc w:val="left"/>
      <w:pPr>
        <w:ind w:left="5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4264A36">
      <w:start w:val="1"/>
      <w:numFmt w:val="lowerRoman"/>
      <w:lvlText w:val="%9"/>
      <w:lvlJc w:val="left"/>
      <w:pPr>
        <w:ind w:left="6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B74285"/>
    <w:multiLevelType w:val="hybridMultilevel"/>
    <w:tmpl w:val="A32A2D5A"/>
    <w:lvl w:ilvl="0" w:tplc="C0C24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368B5"/>
    <w:multiLevelType w:val="hybridMultilevel"/>
    <w:tmpl w:val="6A060118"/>
    <w:lvl w:ilvl="0" w:tplc="729081B6">
      <w:start w:val="1"/>
      <w:numFmt w:val="bullet"/>
      <w:lvlText w:val="•"/>
      <w:lvlJc w:val="left"/>
      <w:pPr>
        <w:ind w:left="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9D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CA56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3A16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6CB2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EE1A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24EF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82AB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9A4F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5843FA9"/>
    <w:multiLevelType w:val="hybridMultilevel"/>
    <w:tmpl w:val="7F6CF18C"/>
    <w:lvl w:ilvl="0" w:tplc="99B8B57A">
      <w:start w:val="1"/>
      <w:numFmt w:val="decimal"/>
      <w:lvlText w:val="%1."/>
      <w:lvlJc w:val="left"/>
      <w:pPr>
        <w:ind w:left="676" w:hanging="360"/>
      </w:pPr>
      <w:rPr>
        <w:rFonts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10" w15:restartNumberingAfterBreak="0">
    <w:nsid w:val="3914786B"/>
    <w:multiLevelType w:val="hybridMultilevel"/>
    <w:tmpl w:val="31920612"/>
    <w:lvl w:ilvl="0" w:tplc="7CF2EB8E">
      <w:start w:val="1"/>
      <w:numFmt w:val="decimal"/>
      <w:lvlText w:val="%1."/>
      <w:lvlJc w:val="left"/>
      <w:pPr>
        <w:ind w:left="676" w:hanging="360"/>
      </w:pPr>
      <w:rPr>
        <w:rFonts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11" w15:restartNumberingAfterBreak="0">
    <w:nsid w:val="3C553A27"/>
    <w:multiLevelType w:val="hybridMultilevel"/>
    <w:tmpl w:val="4BE05934"/>
    <w:lvl w:ilvl="0" w:tplc="A7B2E108">
      <w:start w:val="1"/>
      <w:numFmt w:val="decimal"/>
      <w:lvlText w:val="%1."/>
      <w:lvlJc w:val="left"/>
      <w:pPr>
        <w:ind w:left="9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8409E6C">
      <w:start w:val="1"/>
      <w:numFmt w:val="lowerLetter"/>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6B8912E">
      <w:start w:val="1"/>
      <w:numFmt w:val="lowerRoman"/>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640452E">
      <w:start w:val="1"/>
      <w:numFmt w:val="decimal"/>
      <w:lvlText w:val="%4"/>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C38817A">
      <w:start w:val="1"/>
      <w:numFmt w:val="lowerLetter"/>
      <w:lvlText w:val="%5"/>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528A1EA">
      <w:start w:val="1"/>
      <w:numFmt w:val="lowerRoman"/>
      <w:lvlText w:val="%6"/>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A489228">
      <w:start w:val="1"/>
      <w:numFmt w:val="decimal"/>
      <w:lvlText w:val="%7"/>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8266B7C">
      <w:start w:val="1"/>
      <w:numFmt w:val="lowerLetter"/>
      <w:lvlText w:val="%8"/>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6D8F26E">
      <w:start w:val="1"/>
      <w:numFmt w:val="lowerRoman"/>
      <w:lvlText w:val="%9"/>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B539BB"/>
    <w:multiLevelType w:val="hybridMultilevel"/>
    <w:tmpl w:val="0CE87FEE"/>
    <w:lvl w:ilvl="0" w:tplc="6F360824">
      <w:start w:val="1"/>
      <w:numFmt w:val="decimal"/>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38A60F4">
      <w:start w:val="1"/>
      <w:numFmt w:val="lowerLetter"/>
      <w:lvlText w:val="%2"/>
      <w:lvlJc w:val="left"/>
      <w:pPr>
        <w:ind w:left="11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E10FF1C">
      <w:start w:val="1"/>
      <w:numFmt w:val="lowerRoman"/>
      <w:lvlText w:val="%3"/>
      <w:lvlJc w:val="left"/>
      <w:pPr>
        <w:ind w:left="19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EB2E012">
      <w:start w:val="1"/>
      <w:numFmt w:val="decimal"/>
      <w:lvlText w:val="%4"/>
      <w:lvlJc w:val="left"/>
      <w:pPr>
        <w:ind w:left="26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9767900">
      <w:start w:val="1"/>
      <w:numFmt w:val="lowerLetter"/>
      <w:lvlText w:val="%5"/>
      <w:lvlJc w:val="left"/>
      <w:pPr>
        <w:ind w:left="33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7FC9E3A">
      <w:start w:val="1"/>
      <w:numFmt w:val="lowerRoman"/>
      <w:lvlText w:val="%6"/>
      <w:lvlJc w:val="left"/>
      <w:pPr>
        <w:ind w:left="40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DD4986E">
      <w:start w:val="1"/>
      <w:numFmt w:val="decimal"/>
      <w:lvlText w:val="%7"/>
      <w:lvlJc w:val="left"/>
      <w:pPr>
        <w:ind w:left="4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EA6E2A8">
      <w:start w:val="1"/>
      <w:numFmt w:val="lowerLetter"/>
      <w:lvlText w:val="%8"/>
      <w:lvlJc w:val="left"/>
      <w:pPr>
        <w:ind w:left="5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B0E5A1A">
      <w:start w:val="1"/>
      <w:numFmt w:val="lowerRoman"/>
      <w:lvlText w:val="%9"/>
      <w:lvlJc w:val="left"/>
      <w:pPr>
        <w:ind w:left="6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A17662"/>
    <w:multiLevelType w:val="hybridMultilevel"/>
    <w:tmpl w:val="9B26A746"/>
    <w:lvl w:ilvl="0" w:tplc="CFE29976">
      <w:start w:val="1"/>
      <w:numFmt w:val="decimal"/>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0A61156">
      <w:start w:val="1"/>
      <w:numFmt w:val="lowerLetter"/>
      <w:lvlText w:val="%2"/>
      <w:lvlJc w:val="left"/>
      <w:pPr>
        <w:ind w:left="11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30876F4">
      <w:start w:val="1"/>
      <w:numFmt w:val="lowerRoman"/>
      <w:lvlText w:val="%3"/>
      <w:lvlJc w:val="left"/>
      <w:pPr>
        <w:ind w:left="19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3E0DC74">
      <w:start w:val="1"/>
      <w:numFmt w:val="decimal"/>
      <w:lvlText w:val="%4"/>
      <w:lvlJc w:val="left"/>
      <w:pPr>
        <w:ind w:left="26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E027E10">
      <w:start w:val="1"/>
      <w:numFmt w:val="lowerLetter"/>
      <w:lvlText w:val="%5"/>
      <w:lvlJc w:val="left"/>
      <w:pPr>
        <w:ind w:left="33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29C0CDA">
      <w:start w:val="1"/>
      <w:numFmt w:val="lowerRoman"/>
      <w:lvlText w:val="%6"/>
      <w:lvlJc w:val="left"/>
      <w:pPr>
        <w:ind w:left="40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1583AE2">
      <w:start w:val="1"/>
      <w:numFmt w:val="decimal"/>
      <w:lvlText w:val="%7"/>
      <w:lvlJc w:val="left"/>
      <w:pPr>
        <w:ind w:left="4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61EC720">
      <w:start w:val="1"/>
      <w:numFmt w:val="lowerLetter"/>
      <w:lvlText w:val="%8"/>
      <w:lvlJc w:val="left"/>
      <w:pPr>
        <w:ind w:left="5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1C27AF6">
      <w:start w:val="1"/>
      <w:numFmt w:val="lowerRoman"/>
      <w:lvlText w:val="%9"/>
      <w:lvlJc w:val="left"/>
      <w:pPr>
        <w:ind w:left="6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AE3677"/>
    <w:multiLevelType w:val="hybridMultilevel"/>
    <w:tmpl w:val="20CA48D6"/>
    <w:lvl w:ilvl="0" w:tplc="04B84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2600A"/>
    <w:multiLevelType w:val="hybridMultilevel"/>
    <w:tmpl w:val="A44430F8"/>
    <w:lvl w:ilvl="0" w:tplc="F5A43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65017"/>
    <w:multiLevelType w:val="hybridMultilevel"/>
    <w:tmpl w:val="479C83D4"/>
    <w:lvl w:ilvl="0" w:tplc="F5A43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34656"/>
    <w:multiLevelType w:val="hybridMultilevel"/>
    <w:tmpl w:val="F9C23C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3354A5"/>
    <w:multiLevelType w:val="hybridMultilevel"/>
    <w:tmpl w:val="FCB07A22"/>
    <w:lvl w:ilvl="0" w:tplc="F0266466">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0F0E1E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F062A1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3E2CAA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3AA969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E2C5A6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762C70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FD2A5B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C844AD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F60915"/>
    <w:multiLevelType w:val="hybridMultilevel"/>
    <w:tmpl w:val="4768E6D4"/>
    <w:lvl w:ilvl="0" w:tplc="EDF2FB4E">
      <w:start w:val="1"/>
      <w:numFmt w:val="decimal"/>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12C90C2">
      <w:start w:val="1"/>
      <w:numFmt w:val="lowerLetter"/>
      <w:lvlText w:val="%2"/>
      <w:lvlJc w:val="left"/>
      <w:pPr>
        <w:ind w:left="11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04E6052">
      <w:start w:val="1"/>
      <w:numFmt w:val="lowerRoman"/>
      <w:lvlText w:val="%3"/>
      <w:lvlJc w:val="left"/>
      <w:pPr>
        <w:ind w:left="19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6242746">
      <w:start w:val="1"/>
      <w:numFmt w:val="decimal"/>
      <w:lvlText w:val="%4"/>
      <w:lvlJc w:val="left"/>
      <w:pPr>
        <w:ind w:left="26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698C40A">
      <w:start w:val="1"/>
      <w:numFmt w:val="lowerLetter"/>
      <w:lvlText w:val="%5"/>
      <w:lvlJc w:val="left"/>
      <w:pPr>
        <w:ind w:left="33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8928834">
      <w:start w:val="1"/>
      <w:numFmt w:val="lowerRoman"/>
      <w:lvlText w:val="%6"/>
      <w:lvlJc w:val="left"/>
      <w:pPr>
        <w:ind w:left="40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E62E066">
      <w:start w:val="1"/>
      <w:numFmt w:val="decimal"/>
      <w:lvlText w:val="%7"/>
      <w:lvlJc w:val="left"/>
      <w:pPr>
        <w:ind w:left="4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7869152">
      <w:start w:val="1"/>
      <w:numFmt w:val="lowerLetter"/>
      <w:lvlText w:val="%8"/>
      <w:lvlJc w:val="left"/>
      <w:pPr>
        <w:ind w:left="5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778AA20">
      <w:start w:val="1"/>
      <w:numFmt w:val="lowerRoman"/>
      <w:lvlText w:val="%9"/>
      <w:lvlJc w:val="left"/>
      <w:pPr>
        <w:ind w:left="6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97B0137"/>
    <w:multiLevelType w:val="hybridMultilevel"/>
    <w:tmpl w:val="A35A40BE"/>
    <w:lvl w:ilvl="0" w:tplc="3EC225FC">
      <w:start w:val="1"/>
      <w:numFmt w:val="decimal"/>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D440B16">
      <w:start w:val="1"/>
      <w:numFmt w:val="lowerLetter"/>
      <w:lvlText w:val="%2"/>
      <w:lvlJc w:val="left"/>
      <w:pPr>
        <w:ind w:left="11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924099E">
      <w:start w:val="1"/>
      <w:numFmt w:val="lowerRoman"/>
      <w:lvlText w:val="%3"/>
      <w:lvlJc w:val="left"/>
      <w:pPr>
        <w:ind w:left="19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DDED2D4">
      <w:start w:val="1"/>
      <w:numFmt w:val="decimal"/>
      <w:lvlText w:val="%4"/>
      <w:lvlJc w:val="left"/>
      <w:pPr>
        <w:ind w:left="26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E5CD800">
      <w:start w:val="1"/>
      <w:numFmt w:val="lowerLetter"/>
      <w:lvlText w:val="%5"/>
      <w:lvlJc w:val="left"/>
      <w:pPr>
        <w:ind w:left="33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0B26790">
      <w:start w:val="1"/>
      <w:numFmt w:val="lowerRoman"/>
      <w:lvlText w:val="%6"/>
      <w:lvlJc w:val="left"/>
      <w:pPr>
        <w:ind w:left="40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E0CF0D0">
      <w:start w:val="1"/>
      <w:numFmt w:val="decimal"/>
      <w:lvlText w:val="%7"/>
      <w:lvlJc w:val="left"/>
      <w:pPr>
        <w:ind w:left="4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8163F4E">
      <w:start w:val="1"/>
      <w:numFmt w:val="lowerLetter"/>
      <w:lvlText w:val="%8"/>
      <w:lvlJc w:val="left"/>
      <w:pPr>
        <w:ind w:left="5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4382FAC">
      <w:start w:val="1"/>
      <w:numFmt w:val="lowerRoman"/>
      <w:lvlText w:val="%9"/>
      <w:lvlJc w:val="left"/>
      <w:pPr>
        <w:ind w:left="6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B272C9A"/>
    <w:multiLevelType w:val="hybridMultilevel"/>
    <w:tmpl w:val="95DA3BFE"/>
    <w:lvl w:ilvl="0" w:tplc="F126CE7C">
      <w:start w:val="3"/>
      <w:numFmt w:val="decimal"/>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4CC4F4C">
      <w:start w:val="1"/>
      <w:numFmt w:val="lowerLetter"/>
      <w:lvlText w:val="%2"/>
      <w:lvlJc w:val="left"/>
      <w:pPr>
        <w:ind w:left="11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8623E8C">
      <w:start w:val="1"/>
      <w:numFmt w:val="lowerRoman"/>
      <w:lvlText w:val="%3"/>
      <w:lvlJc w:val="left"/>
      <w:pPr>
        <w:ind w:left="19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DD21FF0">
      <w:start w:val="1"/>
      <w:numFmt w:val="decimal"/>
      <w:lvlText w:val="%4"/>
      <w:lvlJc w:val="left"/>
      <w:pPr>
        <w:ind w:left="26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E3C4622">
      <w:start w:val="1"/>
      <w:numFmt w:val="lowerLetter"/>
      <w:lvlText w:val="%5"/>
      <w:lvlJc w:val="left"/>
      <w:pPr>
        <w:ind w:left="33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8E20FDC">
      <w:start w:val="1"/>
      <w:numFmt w:val="lowerRoman"/>
      <w:lvlText w:val="%6"/>
      <w:lvlJc w:val="left"/>
      <w:pPr>
        <w:ind w:left="40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80637D6">
      <w:start w:val="1"/>
      <w:numFmt w:val="decimal"/>
      <w:lvlText w:val="%7"/>
      <w:lvlJc w:val="left"/>
      <w:pPr>
        <w:ind w:left="4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D4A5E92">
      <w:start w:val="1"/>
      <w:numFmt w:val="lowerLetter"/>
      <w:lvlText w:val="%8"/>
      <w:lvlJc w:val="left"/>
      <w:pPr>
        <w:ind w:left="5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5967DF8">
      <w:start w:val="1"/>
      <w:numFmt w:val="lowerRoman"/>
      <w:lvlText w:val="%9"/>
      <w:lvlJc w:val="left"/>
      <w:pPr>
        <w:ind w:left="6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D6B25CC"/>
    <w:multiLevelType w:val="hybridMultilevel"/>
    <w:tmpl w:val="9522C65C"/>
    <w:lvl w:ilvl="0" w:tplc="DC821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91B1F"/>
    <w:multiLevelType w:val="hybridMultilevel"/>
    <w:tmpl w:val="4F3AF7C2"/>
    <w:lvl w:ilvl="0" w:tplc="7D9A1664">
      <w:start w:val="1"/>
      <w:numFmt w:val="bullet"/>
      <w:lvlText w:val="•"/>
      <w:lvlJc w:val="left"/>
      <w:pPr>
        <w:ind w:left="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044A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0C79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E626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F89F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6835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FA07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BC49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8648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7D515C9"/>
    <w:multiLevelType w:val="hybridMultilevel"/>
    <w:tmpl w:val="CC00D914"/>
    <w:lvl w:ilvl="0" w:tplc="054A4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26739"/>
    <w:multiLevelType w:val="hybridMultilevel"/>
    <w:tmpl w:val="F9C23CE6"/>
    <w:lvl w:ilvl="0" w:tplc="F5A43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611F08"/>
    <w:multiLevelType w:val="hybridMultilevel"/>
    <w:tmpl w:val="4114F6D2"/>
    <w:lvl w:ilvl="0" w:tplc="9648AF7C">
      <w:start w:val="1"/>
      <w:numFmt w:val="decimal"/>
      <w:lvlText w:val="%1."/>
      <w:lvlJc w:val="left"/>
      <w:pPr>
        <w:ind w:left="9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C7E77B2">
      <w:start w:val="1"/>
      <w:numFmt w:val="lowerLetter"/>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AD00B1E">
      <w:start w:val="1"/>
      <w:numFmt w:val="lowerRoman"/>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0D6FA86">
      <w:start w:val="1"/>
      <w:numFmt w:val="decimal"/>
      <w:lvlText w:val="%4"/>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AA65ABC">
      <w:start w:val="1"/>
      <w:numFmt w:val="lowerLetter"/>
      <w:lvlText w:val="%5"/>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4545D42">
      <w:start w:val="1"/>
      <w:numFmt w:val="lowerRoman"/>
      <w:lvlText w:val="%6"/>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040AA66">
      <w:start w:val="1"/>
      <w:numFmt w:val="decimal"/>
      <w:lvlText w:val="%7"/>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9B015C2">
      <w:start w:val="1"/>
      <w:numFmt w:val="lowerLetter"/>
      <w:lvlText w:val="%8"/>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EB89CBA">
      <w:start w:val="1"/>
      <w:numFmt w:val="lowerRoman"/>
      <w:lvlText w:val="%9"/>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DA34F2F"/>
    <w:multiLevelType w:val="hybridMultilevel"/>
    <w:tmpl w:val="8FE6FFB8"/>
    <w:lvl w:ilvl="0" w:tplc="F5A43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0256E8"/>
    <w:multiLevelType w:val="hybridMultilevel"/>
    <w:tmpl w:val="1FC081D6"/>
    <w:lvl w:ilvl="0" w:tplc="F5A43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A17A7"/>
    <w:multiLevelType w:val="hybridMultilevel"/>
    <w:tmpl w:val="3D94CDC4"/>
    <w:lvl w:ilvl="0" w:tplc="830AAE10">
      <w:start w:val="1"/>
      <w:numFmt w:val="bullet"/>
      <w:lvlText w:val="•"/>
      <w:lvlJc w:val="left"/>
      <w:pPr>
        <w:ind w:left="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3AF9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2EB5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A657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0065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CC25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1AC8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D45A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FEEF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84A7F38"/>
    <w:multiLevelType w:val="hybridMultilevel"/>
    <w:tmpl w:val="C33EB4F0"/>
    <w:lvl w:ilvl="0" w:tplc="CEF2D17C">
      <w:start w:val="1"/>
      <w:numFmt w:val="bullet"/>
      <w:lvlText w:val="•"/>
      <w:lvlJc w:val="left"/>
      <w:pPr>
        <w:ind w:left="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C841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16E0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FA23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F489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58A7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E814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AC17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9CBA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AC9554E"/>
    <w:multiLevelType w:val="hybridMultilevel"/>
    <w:tmpl w:val="C5480AFA"/>
    <w:lvl w:ilvl="0" w:tplc="9D9CE978">
      <w:start w:val="1"/>
      <w:numFmt w:val="decimal"/>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1E482F0">
      <w:start w:val="1"/>
      <w:numFmt w:val="lowerLetter"/>
      <w:lvlText w:val="%2"/>
      <w:lvlJc w:val="left"/>
      <w:pPr>
        <w:ind w:left="11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9CEA748">
      <w:start w:val="1"/>
      <w:numFmt w:val="lowerRoman"/>
      <w:lvlText w:val="%3"/>
      <w:lvlJc w:val="left"/>
      <w:pPr>
        <w:ind w:left="19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F125F1C">
      <w:start w:val="1"/>
      <w:numFmt w:val="decimal"/>
      <w:lvlText w:val="%4"/>
      <w:lvlJc w:val="left"/>
      <w:pPr>
        <w:ind w:left="26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ED842A4">
      <w:start w:val="1"/>
      <w:numFmt w:val="lowerLetter"/>
      <w:lvlText w:val="%5"/>
      <w:lvlJc w:val="left"/>
      <w:pPr>
        <w:ind w:left="33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2C439A0">
      <w:start w:val="1"/>
      <w:numFmt w:val="lowerRoman"/>
      <w:lvlText w:val="%6"/>
      <w:lvlJc w:val="left"/>
      <w:pPr>
        <w:ind w:left="40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9C25914">
      <w:start w:val="1"/>
      <w:numFmt w:val="decimal"/>
      <w:lvlText w:val="%7"/>
      <w:lvlJc w:val="left"/>
      <w:pPr>
        <w:ind w:left="4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CF4DBF4">
      <w:start w:val="1"/>
      <w:numFmt w:val="lowerLetter"/>
      <w:lvlText w:val="%8"/>
      <w:lvlJc w:val="left"/>
      <w:pPr>
        <w:ind w:left="5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412CFE4">
      <w:start w:val="1"/>
      <w:numFmt w:val="lowerRoman"/>
      <w:lvlText w:val="%9"/>
      <w:lvlJc w:val="left"/>
      <w:pPr>
        <w:ind w:left="6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B4B50F4"/>
    <w:multiLevelType w:val="hybridMultilevel"/>
    <w:tmpl w:val="128012AA"/>
    <w:lvl w:ilvl="0" w:tplc="F5A43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9095E"/>
    <w:multiLevelType w:val="hybridMultilevel"/>
    <w:tmpl w:val="01E29BF2"/>
    <w:lvl w:ilvl="0" w:tplc="22543E46">
      <w:start w:val="1"/>
      <w:numFmt w:val="decimal"/>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05092AE">
      <w:start w:val="1"/>
      <w:numFmt w:val="lowerLetter"/>
      <w:lvlText w:val="%2"/>
      <w:lvlJc w:val="left"/>
      <w:pPr>
        <w:ind w:left="11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8C20EF4">
      <w:start w:val="1"/>
      <w:numFmt w:val="lowerRoman"/>
      <w:lvlText w:val="%3"/>
      <w:lvlJc w:val="left"/>
      <w:pPr>
        <w:ind w:left="19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94E454A">
      <w:start w:val="1"/>
      <w:numFmt w:val="decimal"/>
      <w:lvlText w:val="%4"/>
      <w:lvlJc w:val="left"/>
      <w:pPr>
        <w:ind w:left="26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738338C">
      <w:start w:val="1"/>
      <w:numFmt w:val="lowerLetter"/>
      <w:lvlText w:val="%5"/>
      <w:lvlJc w:val="left"/>
      <w:pPr>
        <w:ind w:left="33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A4AA4AE">
      <w:start w:val="1"/>
      <w:numFmt w:val="lowerRoman"/>
      <w:lvlText w:val="%6"/>
      <w:lvlJc w:val="left"/>
      <w:pPr>
        <w:ind w:left="40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2E09B8C">
      <w:start w:val="1"/>
      <w:numFmt w:val="decimal"/>
      <w:lvlText w:val="%7"/>
      <w:lvlJc w:val="left"/>
      <w:pPr>
        <w:ind w:left="4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E6A2CDA">
      <w:start w:val="1"/>
      <w:numFmt w:val="lowerLetter"/>
      <w:lvlText w:val="%8"/>
      <w:lvlJc w:val="left"/>
      <w:pPr>
        <w:ind w:left="5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B5E2304">
      <w:start w:val="1"/>
      <w:numFmt w:val="lowerRoman"/>
      <w:lvlText w:val="%9"/>
      <w:lvlJc w:val="left"/>
      <w:pPr>
        <w:ind w:left="6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D47738A"/>
    <w:multiLevelType w:val="hybridMultilevel"/>
    <w:tmpl w:val="AEF0DBA0"/>
    <w:lvl w:ilvl="0" w:tplc="1CA2CFC0">
      <w:start w:val="1"/>
      <w:numFmt w:val="bullet"/>
      <w:lvlText w:val="•"/>
      <w:lvlJc w:val="left"/>
      <w:pPr>
        <w:ind w:left="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4266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505B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E4F0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6647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B07F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8039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F684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BE27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82555970">
    <w:abstractNumId w:val="8"/>
  </w:num>
  <w:num w:numId="2" w16cid:durableId="2099446144">
    <w:abstractNumId w:val="34"/>
  </w:num>
  <w:num w:numId="3" w16cid:durableId="1369719758">
    <w:abstractNumId w:val="11"/>
  </w:num>
  <w:num w:numId="4" w16cid:durableId="1815490905">
    <w:abstractNumId w:val="30"/>
  </w:num>
  <w:num w:numId="5" w16cid:durableId="1710257815">
    <w:abstractNumId w:val="29"/>
  </w:num>
  <w:num w:numId="6" w16cid:durableId="175851178">
    <w:abstractNumId w:val="18"/>
  </w:num>
  <w:num w:numId="7" w16cid:durableId="1463112375">
    <w:abstractNumId w:val="23"/>
  </w:num>
  <w:num w:numId="8" w16cid:durableId="2095740927">
    <w:abstractNumId w:val="26"/>
  </w:num>
  <w:num w:numId="9" w16cid:durableId="671951604">
    <w:abstractNumId w:val="3"/>
  </w:num>
  <w:num w:numId="10" w16cid:durableId="2036884347">
    <w:abstractNumId w:val="12"/>
  </w:num>
  <w:num w:numId="11" w16cid:durableId="661472252">
    <w:abstractNumId w:val="4"/>
  </w:num>
  <w:num w:numId="12" w16cid:durableId="1441530436">
    <w:abstractNumId w:val="20"/>
  </w:num>
  <w:num w:numId="13" w16cid:durableId="396124706">
    <w:abstractNumId w:val="2"/>
  </w:num>
  <w:num w:numId="14" w16cid:durableId="1033843774">
    <w:abstractNumId w:val="33"/>
  </w:num>
  <w:num w:numId="15" w16cid:durableId="1191917854">
    <w:abstractNumId w:val="19"/>
  </w:num>
  <w:num w:numId="16" w16cid:durableId="2091921755">
    <w:abstractNumId w:val="1"/>
  </w:num>
  <w:num w:numId="17" w16cid:durableId="1385257193">
    <w:abstractNumId w:val="13"/>
  </w:num>
  <w:num w:numId="18" w16cid:durableId="714621223">
    <w:abstractNumId w:val="21"/>
  </w:num>
  <w:num w:numId="19" w16cid:durableId="828137761">
    <w:abstractNumId w:val="31"/>
  </w:num>
  <w:num w:numId="20" w16cid:durableId="1580557495">
    <w:abstractNumId w:val="0"/>
  </w:num>
  <w:num w:numId="21" w16cid:durableId="1628774802">
    <w:abstractNumId w:val="6"/>
  </w:num>
  <w:num w:numId="22" w16cid:durableId="653334208">
    <w:abstractNumId w:val="22"/>
  </w:num>
  <w:num w:numId="23" w16cid:durableId="554004915">
    <w:abstractNumId w:val="10"/>
  </w:num>
  <w:num w:numId="24" w16cid:durableId="1340430964">
    <w:abstractNumId w:val="9"/>
  </w:num>
  <w:num w:numId="25" w16cid:durableId="909382898">
    <w:abstractNumId w:val="5"/>
  </w:num>
  <w:num w:numId="26" w16cid:durableId="172300661">
    <w:abstractNumId w:val="7"/>
  </w:num>
  <w:num w:numId="27" w16cid:durableId="1234777934">
    <w:abstractNumId w:val="25"/>
  </w:num>
  <w:num w:numId="28" w16cid:durableId="620235335">
    <w:abstractNumId w:val="24"/>
  </w:num>
  <w:num w:numId="29" w16cid:durableId="1341276587">
    <w:abstractNumId w:val="14"/>
  </w:num>
  <w:num w:numId="30" w16cid:durableId="336346946">
    <w:abstractNumId w:val="17"/>
  </w:num>
  <w:num w:numId="31" w16cid:durableId="363166841">
    <w:abstractNumId w:val="28"/>
  </w:num>
  <w:num w:numId="32" w16cid:durableId="518659185">
    <w:abstractNumId w:val="27"/>
  </w:num>
  <w:num w:numId="33" w16cid:durableId="171923054">
    <w:abstractNumId w:val="32"/>
  </w:num>
  <w:num w:numId="34" w16cid:durableId="1962148177">
    <w:abstractNumId w:val="16"/>
  </w:num>
  <w:num w:numId="35" w16cid:durableId="11047641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86B"/>
    <w:rsid w:val="00011F7D"/>
    <w:rsid w:val="00013449"/>
    <w:rsid w:val="00060482"/>
    <w:rsid w:val="00067941"/>
    <w:rsid w:val="00155E5E"/>
    <w:rsid w:val="00190AE1"/>
    <w:rsid w:val="002359E6"/>
    <w:rsid w:val="00241B1C"/>
    <w:rsid w:val="00263AAD"/>
    <w:rsid w:val="00282130"/>
    <w:rsid w:val="0029349C"/>
    <w:rsid w:val="002E3C3D"/>
    <w:rsid w:val="0030657A"/>
    <w:rsid w:val="00380868"/>
    <w:rsid w:val="00383309"/>
    <w:rsid w:val="003A734C"/>
    <w:rsid w:val="003D2D38"/>
    <w:rsid w:val="003E7186"/>
    <w:rsid w:val="00453BC3"/>
    <w:rsid w:val="00473CB4"/>
    <w:rsid w:val="004859A2"/>
    <w:rsid w:val="005072C2"/>
    <w:rsid w:val="00580BB2"/>
    <w:rsid w:val="00593693"/>
    <w:rsid w:val="005C2505"/>
    <w:rsid w:val="00600655"/>
    <w:rsid w:val="00607BAD"/>
    <w:rsid w:val="00672A8D"/>
    <w:rsid w:val="006A7DD2"/>
    <w:rsid w:val="006C65C9"/>
    <w:rsid w:val="006D4C8F"/>
    <w:rsid w:val="00704373"/>
    <w:rsid w:val="0073054D"/>
    <w:rsid w:val="00733C61"/>
    <w:rsid w:val="00790742"/>
    <w:rsid w:val="00792DB2"/>
    <w:rsid w:val="007C0177"/>
    <w:rsid w:val="007D0DD9"/>
    <w:rsid w:val="007D2795"/>
    <w:rsid w:val="00804ABC"/>
    <w:rsid w:val="00811BF2"/>
    <w:rsid w:val="00856FD6"/>
    <w:rsid w:val="0085798D"/>
    <w:rsid w:val="008B599F"/>
    <w:rsid w:val="008C3890"/>
    <w:rsid w:val="008E4351"/>
    <w:rsid w:val="00901728"/>
    <w:rsid w:val="00904625"/>
    <w:rsid w:val="00940F8C"/>
    <w:rsid w:val="00A25FF9"/>
    <w:rsid w:val="00A56A6D"/>
    <w:rsid w:val="00A61A18"/>
    <w:rsid w:val="00A7530D"/>
    <w:rsid w:val="00AA2F96"/>
    <w:rsid w:val="00AB1E78"/>
    <w:rsid w:val="00AD2CED"/>
    <w:rsid w:val="00AD76E2"/>
    <w:rsid w:val="00AE4BED"/>
    <w:rsid w:val="00AF1881"/>
    <w:rsid w:val="00B02FC6"/>
    <w:rsid w:val="00B274E9"/>
    <w:rsid w:val="00B41FA1"/>
    <w:rsid w:val="00BA48AA"/>
    <w:rsid w:val="00BC4419"/>
    <w:rsid w:val="00BD7892"/>
    <w:rsid w:val="00C126C8"/>
    <w:rsid w:val="00C5091D"/>
    <w:rsid w:val="00C80587"/>
    <w:rsid w:val="00CB186B"/>
    <w:rsid w:val="00CE17D0"/>
    <w:rsid w:val="00CE7A57"/>
    <w:rsid w:val="00D53432"/>
    <w:rsid w:val="00D558EB"/>
    <w:rsid w:val="00D86509"/>
    <w:rsid w:val="00DD4CF8"/>
    <w:rsid w:val="00DF04C9"/>
    <w:rsid w:val="00E2565A"/>
    <w:rsid w:val="00E31ABE"/>
    <w:rsid w:val="00E4315F"/>
    <w:rsid w:val="00E66EB3"/>
    <w:rsid w:val="00E94FEB"/>
    <w:rsid w:val="00E951AB"/>
    <w:rsid w:val="00F05E6C"/>
    <w:rsid w:val="00F27EF6"/>
    <w:rsid w:val="00F46B45"/>
    <w:rsid w:val="00FA12ED"/>
    <w:rsid w:val="00FA5CFE"/>
    <w:rsid w:val="00FD459A"/>
    <w:rsid w:val="00FD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19FE"/>
  <w15:docId w15:val="{FC72356C-9B18-46AB-A260-C22CBDB7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26"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11" w:line="250" w:lineRule="auto"/>
      <w:ind w:left="270" w:hanging="10"/>
      <w:jc w:val="center"/>
      <w:outlineLvl w:val="0"/>
    </w:pPr>
    <w:rPr>
      <w:rFonts w:ascii="Verdana" w:eastAsia="Verdana" w:hAnsi="Verdana" w:cs="Verdana"/>
      <w:b/>
      <w:color w:val="000000"/>
      <w:sz w:val="28"/>
    </w:rPr>
  </w:style>
  <w:style w:type="paragraph" w:styleId="Heading2">
    <w:name w:val="heading 2"/>
    <w:next w:val="Normal"/>
    <w:link w:val="Heading2Char"/>
    <w:uiPriority w:val="9"/>
    <w:unhideWhenUsed/>
    <w:qFormat/>
    <w:pPr>
      <w:keepNext/>
      <w:keepLines/>
      <w:spacing w:after="3" w:line="265" w:lineRule="auto"/>
      <w:ind w:left="280" w:hanging="10"/>
      <w:jc w:val="center"/>
      <w:outlineLvl w:val="1"/>
    </w:pPr>
    <w:rPr>
      <w:rFonts w:ascii="Verdana" w:eastAsia="Verdana" w:hAnsi="Verdana" w:cs="Verdana"/>
      <w:b/>
      <w:color w:val="2F5496"/>
      <w:sz w:val="24"/>
    </w:rPr>
  </w:style>
  <w:style w:type="paragraph" w:styleId="Heading3">
    <w:name w:val="heading 3"/>
    <w:next w:val="Normal"/>
    <w:link w:val="Heading3Char"/>
    <w:uiPriority w:val="9"/>
    <w:unhideWhenUsed/>
    <w:qFormat/>
    <w:pPr>
      <w:keepNext/>
      <w:keepLines/>
      <w:spacing w:after="5" w:line="249" w:lineRule="auto"/>
      <w:ind w:left="270" w:hanging="10"/>
      <w:outlineLvl w:val="2"/>
    </w:pPr>
    <w:rPr>
      <w:rFonts w:ascii="Verdana" w:eastAsia="Verdana" w:hAnsi="Verdana" w:cs="Verdan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color w:val="0070C0"/>
      <w:sz w:val="22"/>
    </w:rPr>
  </w:style>
  <w:style w:type="character" w:customStyle="1" w:styleId="Heading2Char">
    <w:name w:val="Heading 2 Char"/>
    <w:link w:val="Heading2"/>
    <w:rPr>
      <w:rFonts w:ascii="Verdana" w:eastAsia="Verdana" w:hAnsi="Verdana" w:cs="Verdana"/>
      <w:b/>
      <w:color w:val="2F5496"/>
      <w:sz w:val="24"/>
    </w:rPr>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4859A2"/>
    <w:pPr>
      <w:widowControl w:val="0"/>
      <w:spacing w:after="0" w:line="240" w:lineRule="auto"/>
      <w:ind w:left="0" w:firstLine="0"/>
    </w:pPr>
    <w:rPr>
      <w:rFonts w:asciiTheme="minorHAnsi" w:eastAsiaTheme="minorHAnsi" w:hAnsiTheme="minorHAnsi" w:cstheme="minorBidi"/>
      <w:color w:val="auto"/>
    </w:rPr>
  </w:style>
  <w:style w:type="character" w:styleId="Hyperlink">
    <w:name w:val="Hyperlink"/>
    <w:uiPriority w:val="99"/>
    <w:rsid w:val="004859A2"/>
    <w:rPr>
      <w:color w:val="0000FF"/>
      <w:u w:val="single"/>
    </w:rPr>
  </w:style>
  <w:style w:type="character" w:styleId="UnresolvedMention">
    <w:name w:val="Unresolved Mention"/>
    <w:basedOn w:val="DefaultParagraphFont"/>
    <w:uiPriority w:val="99"/>
    <w:semiHidden/>
    <w:unhideWhenUsed/>
    <w:rsid w:val="00473CB4"/>
    <w:rPr>
      <w:color w:val="605E5C"/>
      <w:shd w:val="clear" w:color="auto" w:fill="E1DFDD"/>
    </w:rPr>
  </w:style>
  <w:style w:type="paragraph" w:styleId="ListParagraph">
    <w:name w:val="List Paragraph"/>
    <w:basedOn w:val="Normal"/>
    <w:uiPriority w:val="34"/>
    <w:qFormat/>
    <w:rsid w:val="0030657A"/>
    <w:pPr>
      <w:ind w:left="720"/>
      <w:contextualSpacing/>
    </w:pPr>
  </w:style>
  <w:style w:type="table" w:styleId="TableGrid0">
    <w:name w:val="Table Grid"/>
    <w:basedOn w:val="TableNormal"/>
    <w:uiPriority w:val="39"/>
    <w:rsid w:val="00940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hccs.edu/programs/areas-of-study/construction-industry--manufacturing/maritime-logistics/" TargetMode="External"/><Relationship Id="rId21" Type="http://schemas.openxmlformats.org/officeDocument/2006/relationships/hyperlink" Target="https://www.hccs.edu/programs/areas-of-study/business/logistics-and-global-supply-chain-management/" TargetMode="External"/><Relationship Id="rId42" Type="http://schemas.openxmlformats.org/officeDocument/2006/relationships/hyperlink" Target="http://www.hccs.edu/resources-for/current-students/supplemental-instruction/" TargetMode="External"/><Relationship Id="rId63" Type="http://schemas.openxmlformats.org/officeDocument/2006/relationships/hyperlink" Target="https://www.hccs.edu/programs/areas-of-study/business/logistics-and-global-supply-chain-management/" TargetMode="External"/><Relationship Id="rId84" Type="http://schemas.openxmlformats.org/officeDocument/2006/relationships/hyperlink" Target="http://www.hccs.edu/about-hcc/procedures/student-rights-policies--procedures/student-procedures/" TargetMode="External"/><Relationship Id="rId138" Type="http://schemas.openxmlformats.org/officeDocument/2006/relationships/hyperlink" Target="https://blogs.nvcc.edu/cci/2019/05/02/cci-participant-establishes-new-student-club-at-host-college/" TargetMode="External"/><Relationship Id="rId159" Type="http://schemas.openxmlformats.org/officeDocument/2006/relationships/hyperlink" Target="http://www.hccs.edu/resources-for/current-students/student-handbook/" TargetMode="External"/><Relationship Id="rId170" Type="http://schemas.openxmlformats.org/officeDocument/2006/relationships/hyperlink" Target="http://www.hccs.edu/resources-for/current-students/egls3-evaluate-your-professors/" TargetMode="External"/><Relationship Id="rId191" Type="http://schemas.openxmlformats.org/officeDocument/2006/relationships/hyperlink" Target="http://www.hccs.edu/support-services/disability-services/" TargetMode="External"/><Relationship Id="rId205" Type="http://schemas.openxmlformats.org/officeDocument/2006/relationships/hyperlink" Target="https://www.hccs.edu/about-hcc/procedures/student-rights-policies--procedures/student-complaints/speak-with-the-dean-of-students/" TargetMode="External"/><Relationship Id="rId226" Type="http://schemas.openxmlformats.org/officeDocument/2006/relationships/hyperlink" Target="https://www.hccs.edu/about-hcc/procedures/student-rights-policies--procedures/student-complaints/speak-with-the-dean-of-students/" TargetMode="External"/><Relationship Id="rId107" Type="http://schemas.openxmlformats.org/officeDocument/2006/relationships/hyperlink" Target="https://www.hccs.edu/programs/areas-of-study/construction-industry--manufacturing/maritime-logistics/" TargetMode="External"/><Relationship Id="rId11" Type="http://schemas.openxmlformats.org/officeDocument/2006/relationships/hyperlink" Target="https://www.hccs.edu/programs/areas-of-study/business/logistics-and-global-supply-chain-management/" TargetMode="External"/><Relationship Id="rId32" Type="http://schemas.openxmlformats.org/officeDocument/2006/relationships/hyperlink" Target="http://www.hccs.edu/online/" TargetMode="External"/><Relationship Id="rId53" Type="http://schemas.openxmlformats.org/officeDocument/2006/relationships/hyperlink" Target="https://www.hccs.edu/programs/areas-of-study/business/logistics-and-global-supply-chain-management/" TargetMode="External"/><Relationship Id="rId74" Type="http://schemas.openxmlformats.org/officeDocument/2006/relationships/hyperlink" Target="http://www.hccs.edu/resources-for/current-students/student-handbook/" TargetMode="External"/><Relationship Id="rId128" Type="http://schemas.openxmlformats.org/officeDocument/2006/relationships/hyperlink" Target="https://blogs.nvcc.edu/cci/2019/05/02/cci-participant-establishes-new-student-club-at-host-college/" TargetMode="External"/><Relationship Id="rId149" Type="http://schemas.openxmlformats.org/officeDocument/2006/relationships/hyperlink" Target="https://www.hccs.edu/applying-and-paying/financial-aid/scholarships/" TargetMode="External"/><Relationship Id="rId5" Type="http://schemas.openxmlformats.org/officeDocument/2006/relationships/footnotes" Target="footnotes.xml"/><Relationship Id="rId95" Type="http://schemas.openxmlformats.org/officeDocument/2006/relationships/hyperlink" Target="https://www.hccs.edu/programs/areas-of-study/business/logistics-and-global-supply-chain-management/" TargetMode="External"/><Relationship Id="rId160" Type="http://schemas.openxmlformats.org/officeDocument/2006/relationships/hyperlink" Target="http://www.hccs.edu/resources-for/current-students/egls3-evaluate-your-professors/" TargetMode="External"/><Relationship Id="rId181" Type="http://schemas.openxmlformats.org/officeDocument/2006/relationships/hyperlink" Target="http://www.hccs.edu/departments/institutional-equity/" TargetMode="External"/><Relationship Id="rId216" Type="http://schemas.openxmlformats.org/officeDocument/2006/relationships/hyperlink" Target="https://www.hccs.edu/about-hcc/procedures/student-rights-policies--procedures/student-complaints/speak-with-the-dean-of-students/" TargetMode="External"/><Relationship Id="rId22" Type="http://schemas.openxmlformats.org/officeDocument/2006/relationships/hyperlink" Target="https://www.hccs.edu/programs/areas-of-study/business/logistics-and-global-supply-chain-management/" TargetMode="External"/><Relationship Id="rId43" Type="http://schemas.openxmlformats.org/officeDocument/2006/relationships/hyperlink" Target="http://www.hccs.edu/resources-for/current-students/supplemental-instruction/" TargetMode="External"/><Relationship Id="rId64" Type="http://schemas.openxmlformats.org/officeDocument/2006/relationships/hyperlink" Target="https://www.hccs.edu/programs/areas-of-study/business/logistics-and-global-supply-chain-management/" TargetMode="External"/><Relationship Id="rId118" Type="http://schemas.openxmlformats.org/officeDocument/2006/relationships/hyperlink" Target="https://www.hccs.edu/programs/areas-of-study/construction-industry--manufacturing/maritime-logistics/" TargetMode="External"/><Relationship Id="rId139" Type="http://schemas.openxmlformats.org/officeDocument/2006/relationships/hyperlink" Target="https://blogs.nvcc.edu/cci/2019/05/02/cci-participant-establishes-new-student-club-at-host-college/" TargetMode="External"/><Relationship Id="rId85" Type="http://schemas.openxmlformats.org/officeDocument/2006/relationships/hyperlink" Target="http://www.hccs.edu/about-hcc/procedures/student-rights-policies--procedures/student-procedures/" TargetMode="External"/><Relationship Id="rId150" Type="http://schemas.openxmlformats.org/officeDocument/2006/relationships/hyperlink" Target="https://www.hccs.edu/applying-and-paying/financial-aid/scholarships/" TargetMode="External"/><Relationship Id="rId171" Type="http://schemas.openxmlformats.org/officeDocument/2006/relationships/hyperlink" Target="http://www.hccs.edu/resources-for/current-students/egls3-evaluate-your-professors/" TargetMode="External"/><Relationship Id="rId192" Type="http://schemas.openxmlformats.org/officeDocument/2006/relationships/hyperlink" Target="http://www.hccs.edu/support-services/disability-services/" TargetMode="External"/><Relationship Id="rId206" Type="http://schemas.openxmlformats.org/officeDocument/2006/relationships/hyperlink" Target="https://www.hccs.edu/about-hcc/procedures/student-rights-policies--procedures/student-complaints/speak-with-the-dean-of-students/" TargetMode="External"/><Relationship Id="rId227" Type="http://schemas.openxmlformats.org/officeDocument/2006/relationships/hyperlink" Target="mailto:cintia.rodriguez@hccs.edu" TargetMode="External"/><Relationship Id="rId12" Type="http://schemas.openxmlformats.org/officeDocument/2006/relationships/hyperlink" Target="https://www.hccs.edu/programs/areas-of-study/business/logistics-and-global-supply-chain-management/" TargetMode="External"/><Relationship Id="rId33" Type="http://schemas.openxmlformats.org/officeDocument/2006/relationships/hyperlink" Target="https://eagleonline.hccs.edu/login/ldap" TargetMode="External"/><Relationship Id="rId108" Type="http://schemas.openxmlformats.org/officeDocument/2006/relationships/hyperlink" Target="https://www.hccs.edu/programs/areas-of-study/construction-industry--manufacturing/maritime-logistics/" TargetMode="External"/><Relationship Id="rId129" Type="http://schemas.openxmlformats.org/officeDocument/2006/relationships/hyperlink" Target="https://blogs.nvcc.edu/cci/2019/05/02/cci-participant-establishes-new-student-club-at-host-college/" TargetMode="External"/><Relationship Id="rId54" Type="http://schemas.openxmlformats.org/officeDocument/2006/relationships/hyperlink" Target="https://www.hccs.edu/programs/areas-of-study/business/logistics-and-global-supply-chain-management/" TargetMode="External"/><Relationship Id="rId75" Type="http://schemas.openxmlformats.org/officeDocument/2006/relationships/hyperlink" Target="http://www.hccs.edu/resources-for/current-students/student-handbook/" TargetMode="External"/><Relationship Id="rId96" Type="http://schemas.openxmlformats.org/officeDocument/2006/relationships/hyperlink" Target="https://www.hccs.edu/programs/areas-of-study/business/logistics-and-global-supply-chain-management/" TargetMode="External"/><Relationship Id="rId140" Type="http://schemas.openxmlformats.org/officeDocument/2006/relationships/hyperlink" Target="https://blogs.nvcc.edu/cci/2019/05/02/cci-participant-establishes-new-student-club-at-host-college/" TargetMode="External"/><Relationship Id="rId161" Type="http://schemas.openxmlformats.org/officeDocument/2006/relationships/hyperlink" Target="http://www.hccs.edu/resources-for/current-students/egls3-evaluate-your-professors/" TargetMode="External"/><Relationship Id="rId182" Type="http://schemas.openxmlformats.org/officeDocument/2006/relationships/hyperlink" Target="http://www.hccs.edu/departments/institutional-equity/" TargetMode="External"/><Relationship Id="rId217" Type="http://schemas.openxmlformats.org/officeDocument/2006/relationships/hyperlink" Target="https://www.hccs.edu/about-hcc/procedures/student-rights-policies--procedures/student-complaints/speak-with-the-dean-of-students/" TargetMode="External"/><Relationship Id="rId6" Type="http://schemas.openxmlformats.org/officeDocument/2006/relationships/endnotes" Target="endnotes.xml"/><Relationship Id="rId23" Type="http://schemas.openxmlformats.org/officeDocument/2006/relationships/hyperlink" Target="mailto:james.meador@hccs.edu" TargetMode="External"/><Relationship Id="rId119" Type="http://schemas.openxmlformats.org/officeDocument/2006/relationships/hyperlink" Target="https://www.careeronestop.org/CompetencyModel/competency-models/transportation.aspx" TargetMode="External"/><Relationship Id="rId44" Type="http://schemas.openxmlformats.org/officeDocument/2006/relationships/hyperlink" Target="http://www.hccs.edu/resources-for/current-students/supplemental-instruction/" TargetMode="External"/><Relationship Id="rId65" Type="http://schemas.openxmlformats.org/officeDocument/2006/relationships/hyperlink" Target="http://learning.hccs.edu/programs/logistics" TargetMode="External"/><Relationship Id="rId86" Type="http://schemas.openxmlformats.org/officeDocument/2006/relationships/hyperlink" Target="http://www.hccs.edu/about-hcc/procedures/student-rights-policies--procedures/student-procedures/" TargetMode="External"/><Relationship Id="rId130" Type="http://schemas.openxmlformats.org/officeDocument/2006/relationships/hyperlink" Target="https://blogs.nvcc.edu/cci/2019/05/02/cci-participant-establishes-new-student-club-at-host-college/" TargetMode="External"/><Relationship Id="rId151" Type="http://schemas.openxmlformats.org/officeDocument/2006/relationships/hyperlink" Target="https://www.hccs.edu/applying-and-paying/financial-aid/scholarships/" TargetMode="External"/><Relationship Id="rId172" Type="http://schemas.openxmlformats.org/officeDocument/2006/relationships/hyperlink" Target="http://www.hccs.edu/resources-for/current-students/egls3-evaluate-your-professors/" TargetMode="External"/><Relationship Id="rId193" Type="http://schemas.openxmlformats.org/officeDocument/2006/relationships/hyperlink" Target="http://www.hccs.edu/departments/institutional-equity/title-ix-know-your-rights/" TargetMode="External"/><Relationship Id="rId207" Type="http://schemas.openxmlformats.org/officeDocument/2006/relationships/hyperlink" Target="https://www.hccs.edu/about-hcc/procedures/student-rights-policies--procedures/student-complaints/speak-with-the-dean-of-students/" TargetMode="External"/><Relationship Id="rId228" Type="http://schemas.openxmlformats.org/officeDocument/2006/relationships/header" Target="header1.xml"/><Relationship Id="rId13" Type="http://schemas.openxmlformats.org/officeDocument/2006/relationships/hyperlink" Target="https://www.hccs.edu/programs/areas-of-study/business/logistics-and-global-supply-chain-management/" TargetMode="External"/><Relationship Id="rId109" Type="http://schemas.openxmlformats.org/officeDocument/2006/relationships/hyperlink" Target="https://www.hccs.edu/programs/areas-of-study/construction-industry--manufacturing/maritime-logistics/" TargetMode="External"/><Relationship Id="rId34" Type="http://schemas.openxmlformats.org/officeDocument/2006/relationships/hyperlink" Target="https://eagleonline.hccs.edu/login/ldap" TargetMode="External"/><Relationship Id="rId55" Type="http://schemas.openxmlformats.org/officeDocument/2006/relationships/hyperlink" Target="https://www.hccs.edu/programs/areas-of-study/business/logistics-and-global-supply-chain-management/" TargetMode="External"/><Relationship Id="rId76" Type="http://schemas.openxmlformats.org/officeDocument/2006/relationships/hyperlink" Target="http://www.hccs.edu/resources-for/current-students/student-handbook/" TargetMode="External"/><Relationship Id="rId97" Type="http://schemas.openxmlformats.org/officeDocument/2006/relationships/hyperlink" Target="https://www.hccs.edu/programs/areas-of-study/business/logistics-and-global-supply-chain-management/" TargetMode="External"/><Relationship Id="rId120" Type="http://schemas.openxmlformats.org/officeDocument/2006/relationships/hyperlink" Target="https://www.careeronestop.org/CompetencyModel/competency-models/transportation.aspx" TargetMode="External"/><Relationship Id="rId141" Type="http://schemas.openxmlformats.org/officeDocument/2006/relationships/hyperlink" Target="https://blogs.nvcc.edu/cci/2019/05/02/cci-participant-establishes-new-student-club-at-host-college/" TargetMode="External"/><Relationship Id="rId7" Type="http://schemas.openxmlformats.org/officeDocument/2006/relationships/image" Target="media/image1.png"/><Relationship Id="rId162" Type="http://schemas.openxmlformats.org/officeDocument/2006/relationships/hyperlink" Target="http://www.hccs.edu/resources-for/current-students/egls3-evaluate-your-professors/" TargetMode="External"/><Relationship Id="rId183" Type="http://schemas.openxmlformats.org/officeDocument/2006/relationships/hyperlink" Target="http://www.hccs.edu/departments/institutional-equity/" TargetMode="External"/><Relationship Id="rId218" Type="http://schemas.openxmlformats.org/officeDocument/2006/relationships/hyperlink" Target="https://www.hccs.edu/about-hcc/procedures/student-rights-policies--procedures/student-complaints/speak-with-the-dean-of-students/" TargetMode="External"/><Relationship Id="rId24" Type="http://schemas.openxmlformats.org/officeDocument/2006/relationships/hyperlink" Target="mailto:cintia.rodriguez@hccs.edu" TargetMode="External"/><Relationship Id="rId45" Type="http://schemas.openxmlformats.org/officeDocument/2006/relationships/hyperlink" Target="http://www.hccs.edu/resources-for/current-students/supplemental-instruction/" TargetMode="External"/><Relationship Id="rId66" Type="http://schemas.openxmlformats.org/officeDocument/2006/relationships/hyperlink" Target="http://learning.hccs.edu/programs/logistics" TargetMode="External"/><Relationship Id="rId87" Type="http://schemas.openxmlformats.org/officeDocument/2006/relationships/hyperlink" Target="http://www.hccs.edu/about-hcc/procedures/student-rights-policies--procedures/student-procedures/" TargetMode="External"/><Relationship Id="rId110" Type="http://schemas.openxmlformats.org/officeDocument/2006/relationships/hyperlink" Target="https://www.hccs.edu/programs/areas-of-study/construction-industry--manufacturing/maritime-logistics/" TargetMode="External"/><Relationship Id="rId131" Type="http://schemas.openxmlformats.org/officeDocument/2006/relationships/hyperlink" Target="https://blogs.nvcc.edu/cci/2019/05/02/cci-participant-establishes-new-student-club-at-host-college/" TargetMode="External"/><Relationship Id="rId152" Type="http://schemas.openxmlformats.org/officeDocument/2006/relationships/hyperlink" Target="http://www.hccs.edu/resources-for/current-students/student-handbook/" TargetMode="External"/><Relationship Id="rId173" Type="http://schemas.openxmlformats.org/officeDocument/2006/relationships/hyperlink" Target="http://www.hccs.edu/resources-for/current-students/egls3-evaluate-your-professors/" TargetMode="External"/><Relationship Id="rId194" Type="http://schemas.openxmlformats.org/officeDocument/2006/relationships/hyperlink" Target="http://www.hccs.edu/departments/institutional-equity/title-ix-know-your-rights/" TargetMode="External"/><Relationship Id="rId208" Type="http://schemas.openxmlformats.org/officeDocument/2006/relationships/hyperlink" Target="https://www.hccs.edu/about-hcc/procedures/student-rights-policies--procedures/student-complaints/speak-with-the-dean-of-students/" TargetMode="External"/><Relationship Id="rId229" Type="http://schemas.openxmlformats.org/officeDocument/2006/relationships/header" Target="header2.xml"/><Relationship Id="rId14" Type="http://schemas.openxmlformats.org/officeDocument/2006/relationships/hyperlink" Target="https://www.hccs.edu/programs/areas-of-study/business/logistics-and-global-supply-chain-management/" TargetMode="External"/><Relationship Id="rId35" Type="http://schemas.openxmlformats.org/officeDocument/2006/relationships/hyperlink" Target="http://www.hccs.edu/resources-for/current-students/tutoring/" TargetMode="External"/><Relationship Id="rId56" Type="http://schemas.openxmlformats.org/officeDocument/2006/relationships/hyperlink" Target="https://www.hccs.edu/programs/areas-of-study/business/logistics-and-global-supply-chain-management/" TargetMode="External"/><Relationship Id="rId77" Type="http://schemas.openxmlformats.org/officeDocument/2006/relationships/hyperlink" Target="http://www.hccs.edu/resources-for/current-students/student-handbook/" TargetMode="External"/><Relationship Id="rId100" Type="http://schemas.openxmlformats.org/officeDocument/2006/relationships/hyperlink" Target="https://www.hccs.edu/programs/areas-of-study/business/logistics-and-global-supply-chain-management/" TargetMode="External"/><Relationship Id="rId8" Type="http://schemas.openxmlformats.org/officeDocument/2006/relationships/hyperlink" Target="https://www.hccs.edu/programs/areas-of-study/business/logistics-and-global-supply-chain-management/" TargetMode="External"/><Relationship Id="rId98" Type="http://schemas.openxmlformats.org/officeDocument/2006/relationships/hyperlink" Target="https://www.hccs.edu/programs/areas-of-study/business/logistics-and-global-supply-chain-management/" TargetMode="External"/><Relationship Id="rId121" Type="http://schemas.openxmlformats.org/officeDocument/2006/relationships/hyperlink" Target="https://www.careeronestop.org/CompetencyModel/competency-models/transportation.aspx" TargetMode="External"/><Relationship Id="rId142" Type="http://schemas.openxmlformats.org/officeDocument/2006/relationships/hyperlink" Target="https://blogs.nvcc.edu/cci/2019/05/02/cci-participant-establishes-new-student-club-at-host-college/" TargetMode="External"/><Relationship Id="rId163" Type="http://schemas.openxmlformats.org/officeDocument/2006/relationships/hyperlink" Target="http://www.hccs.edu/resources-for/current-students/egls3-evaluate-your-professors/" TargetMode="External"/><Relationship Id="rId184" Type="http://schemas.openxmlformats.org/officeDocument/2006/relationships/hyperlink" Target="http://www.hccs.edu/departments/institutional-equity/" TargetMode="External"/><Relationship Id="rId219" Type="http://schemas.openxmlformats.org/officeDocument/2006/relationships/hyperlink" Target="https://www.hccs.edu/about-hcc/procedures/student-rights-policies--procedures/student-complaints/speak-with-the-dean-of-students/" TargetMode="External"/><Relationship Id="rId230" Type="http://schemas.openxmlformats.org/officeDocument/2006/relationships/footer" Target="footer1.xml"/><Relationship Id="rId25" Type="http://schemas.openxmlformats.org/officeDocument/2006/relationships/hyperlink" Target="http://www.hccs.edu/resources-for/current-students/student-handbook/" TargetMode="External"/><Relationship Id="rId46" Type="http://schemas.openxmlformats.org/officeDocument/2006/relationships/hyperlink" Target="http://www.hccs.edu/resources-for/current-students/supplemental-instruction/" TargetMode="External"/><Relationship Id="rId67" Type="http://schemas.openxmlformats.org/officeDocument/2006/relationships/hyperlink" Target="http://learning.hccs.edu/programs/logistics" TargetMode="External"/><Relationship Id="rId20" Type="http://schemas.openxmlformats.org/officeDocument/2006/relationships/hyperlink" Target="https://www.hccs.edu/programs/areas-of-study/business/logistics-and-global-supply-chain-management/" TargetMode="External"/><Relationship Id="rId41" Type="http://schemas.openxmlformats.org/officeDocument/2006/relationships/hyperlink" Target="http://library.hccs.edu/" TargetMode="External"/><Relationship Id="rId62" Type="http://schemas.openxmlformats.org/officeDocument/2006/relationships/hyperlink" Target="https://www.hccs.edu/programs/areas-of-study/business/logistics-and-global-supply-chain-management/" TargetMode="External"/><Relationship Id="rId83" Type="http://schemas.openxmlformats.org/officeDocument/2006/relationships/hyperlink" Target="http://www.hccs.edu/about-hcc/procedures/student-rights-policies--procedures/student-procedures/" TargetMode="External"/><Relationship Id="rId88" Type="http://schemas.openxmlformats.org/officeDocument/2006/relationships/hyperlink" Target="http://www.hccs.edu/about-hcc/procedures/student-rights-policies--procedures/student-procedures/" TargetMode="External"/><Relationship Id="rId111" Type="http://schemas.openxmlformats.org/officeDocument/2006/relationships/hyperlink" Target="https://www.hccs.edu/programs/areas-of-study/construction-industry--manufacturing/maritime-logistics/" TargetMode="External"/><Relationship Id="rId132" Type="http://schemas.openxmlformats.org/officeDocument/2006/relationships/hyperlink" Target="https://blogs.nvcc.edu/cci/2019/05/02/cci-participant-establishes-new-student-club-at-host-college/" TargetMode="External"/><Relationship Id="rId153" Type="http://schemas.openxmlformats.org/officeDocument/2006/relationships/hyperlink" Target="http://www.hccs.edu/resources-for/current-students/student-handbook/" TargetMode="External"/><Relationship Id="rId174" Type="http://schemas.openxmlformats.org/officeDocument/2006/relationships/hyperlink" Target="http://www.hccs.edu/resources-for/current-students/egls3-evaluate-your-professors/" TargetMode="External"/><Relationship Id="rId179" Type="http://schemas.openxmlformats.org/officeDocument/2006/relationships/hyperlink" Target="http://www.hccs.edu/resources-for/current-students/student-e-maileagle-id/" TargetMode="External"/><Relationship Id="rId195" Type="http://schemas.openxmlformats.org/officeDocument/2006/relationships/hyperlink" Target="http://www.hccs.edu/departments/institutional-equity/title-ix-know-your-rights/" TargetMode="External"/><Relationship Id="rId209" Type="http://schemas.openxmlformats.org/officeDocument/2006/relationships/hyperlink" Target="https://www.hccs.edu/about-hcc/procedures/student-rights-policies--procedures/student-complaints/speak-with-the-dean-of-students/" TargetMode="External"/><Relationship Id="rId190" Type="http://schemas.openxmlformats.org/officeDocument/2006/relationships/hyperlink" Target="http://www.hccs.edu/support-services/disability-services/" TargetMode="External"/><Relationship Id="rId204" Type="http://schemas.openxmlformats.org/officeDocument/2006/relationships/hyperlink" Target="http://www.hccs.edu/departments/institutional-equity/title-ix-know-your-rights/" TargetMode="External"/><Relationship Id="rId220" Type="http://schemas.openxmlformats.org/officeDocument/2006/relationships/hyperlink" Target="https://www.hccs.edu/about-hcc/procedures/student-rights-policies--procedures/student-complaints/speak-with-the-dean-of-students/" TargetMode="External"/><Relationship Id="rId225" Type="http://schemas.openxmlformats.org/officeDocument/2006/relationships/hyperlink" Target="https://www.hccs.edu/about-hcc/procedures/student-rights-policies--procedures/student-complaints/speak-with-the-dean-of-students/" TargetMode="External"/><Relationship Id="rId15" Type="http://schemas.openxmlformats.org/officeDocument/2006/relationships/hyperlink" Target="https://www.hccs.edu/programs/areas-of-study/business/logistics-and-global-supply-chain-management/" TargetMode="External"/><Relationship Id="rId36" Type="http://schemas.openxmlformats.org/officeDocument/2006/relationships/hyperlink" Target="http://www.hccs.edu/resources-for/current-students/tutoring/" TargetMode="External"/><Relationship Id="rId57" Type="http://schemas.openxmlformats.org/officeDocument/2006/relationships/hyperlink" Target="https://www.hccs.edu/programs/areas-of-study/business/logistics-and-global-supply-chain-management/" TargetMode="External"/><Relationship Id="rId106" Type="http://schemas.openxmlformats.org/officeDocument/2006/relationships/hyperlink" Target="https://www.hccs.edu/programs/areas-of-study/business/logistics-and-global-supply-chain-management/" TargetMode="External"/><Relationship Id="rId127" Type="http://schemas.openxmlformats.org/officeDocument/2006/relationships/hyperlink" Target="https://blogs.nvcc.edu/cci/2019/05/02/cci-participant-establishes-new-student-club-at-host-college/" TargetMode="External"/><Relationship Id="rId10" Type="http://schemas.openxmlformats.org/officeDocument/2006/relationships/hyperlink" Target="https://www.hccs.edu/programs/areas-of-study/business/logistics-and-global-supply-chain-management/" TargetMode="External"/><Relationship Id="rId31" Type="http://schemas.openxmlformats.org/officeDocument/2006/relationships/hyperlink" Target="http://www.hccs.edu/online/" TargetMode="External"/><Relationship Id="rId52" Type="http://schemas.openxmlformats.org/officeDocument/2006/relationships/hyperlink" Target="https://www.hccs.edu/programs/areas-of-study/business/logistics-and-global-supply-chain-management/" TargetMode="External"/><Relationship Id="rId73" Type="http://schemas.openxmlformats.org/officeDocument/2006/relationships/hyperlink" Target="http://www.hccs.edu/resources-for/current-students/student-handbook/" TargetMode="External"/><Relationship Id="rId78" Type="http://schemas.openxmlformats.org/officeDocument/2006/relationships/hyperlink" Target="http://www.hccs.edu/about-hcc/procedures/student-rights-policies--procedures/student-procedures/" TargetMode="External"/><Relationship Id="rId94" Type="http://schemas.openxmlformats.org/officeDocument/2006/relationships/hyperlink" Target="https://www.hccs.edu/programs/areas-of-study/business/logistics-and-global-supply-chain-management/" TargetMode="External"/><Relationship Id="rId99" Type="http://schemas.openxmlformats.org/officeDocument/2006/relationships/hyperlink" Target="https://www.hccs.edu/programs/areas-of-study/business/logistics-and-global-supply-chain-management/" TargetMode="External"/><Relationship Id="rId101" Type="http://schemas.openxmlformats.org/officeDocument/2006/relationships/hyperlink" Target="https://www.hccs.edu/programs/areas-of-study/business/logistics-and-global-supply-chain-management/" TargetMode="External"/><Relationship Id="rId122" Type="http://schemas.openxmlformats.org/officeDocument/2006/relationships/hyperlink" Target="https://www.careeronestop.org/CompetencyModel/competency-models/transportation.aspx" TargetMode="External"/><Relationship Id="rId143" Type="http://schemas.openxmlformats.org/officeDocument/2006/relationships/hyperlink" Target="https://www.hccs.edu/applying-and-paying/financial-aid/scholarships/" TargetMode="External"/><Relationship Id="rId148" Type="http://schemas.openxmlformats.org/officeDocument/2006/relationships/hyperlink" Target="https://www.hccs.edu/applying-and-paying/financial-aid/scholarships/" TargetMode="External"/><Relationship Id="rId164" Type="http://schemas.openxmlformats.org/officeDocument/2006/relationships/hyperlink" Target="http://www.hccs.edu/resources-for/current-students/egls3-evaluate-your-professors/" TargetMode="External"/><Relationship Id="rId169" Type="http://schemas.openxmlformats.org/officeDocument/2006/relationships/hyperlink" Target="http://www.hccs.edu/resources-for/current-students/egls3-evaluate-your-professors/" TargetMode="External"/><Relationship Id="rId185" Type="http://schemas.openxmlformats.org/officeDocument/2006/relationships/hyperlink" Target="http://www.hccs.edu/departments/institutional-equity/" TargetMode="External"/><Relationship Id="rId4" Type="http://schemas.openxmlformats.org/officeDocument/2006/relationships/webSettings" Target="webSettings.xml"/><Relationship Id="rId9" Type="http://schemas.openxmlformats.org/officeDocument/2006/relationships/hyperlink" Target="https://www.hccs.edu/programs/areas-of-study/business/logistics-and-global-supply-chain-management/" TargetMode="External"/><Relationship Id="rId180" Type="http://schemas.openxmlformats.org/officeDocument/2006/relationships/hyperlink" Target="http://www.hccs.edu/resources-for/current-students/student-e-maileagle-id/" TargetMode="External"/><Relationship Id="rId210" Type="http://schemas.openxmlformats.org/officeDocument/2006/relationships/hyperlink" Target="https://www.hccs.edu/about-hcc/procedures/student-rights-policies--procedures/student-complaints/speak-with-the-dean-of-students/" TargetMode="External"/><Relationship Id="rId215" Type="http://schemas.openxmlformats.org/officeDocument/2006/relationships/hyperlink" Target="https://www.hccs.edu/about-hcc/procedures/student-rights-policies--procedures/student-complaints/speak-with-the-dean-of-students/" TargetMode="External"/><Relationship Id="rId26" Type="http://schemas.openxmlformats.org/officeDocument/2006/relationships/hyperlink" Target="http://www.hccs.edu/resources-for/current-students/student-handbook/" TargetMode="External"/><Relationship Id="rId231" Type="http://schemas.openxmlformats.org/officeDocument/2006/relationships/footer" Target="footer2.xml"/><Relationship Id="rId47" Type="http://schemas.openxmlformats.org/officeDocument/2006/relationships/hyperlink" Target="http://www.hccs.edu/resources-for/current-students/supplemental-instruction/" TargetMode="External"/><Relationship Id="rId68" Type="http://schemas.openxmlformats.org/officeDocument/2006/relationships/hyperlink" Target="http://www.hccs.edu/resources-for/current-students/student-handbook/" TargetMode="External"/><Relationship Id="rId89" Type="http://schemas.openxmlformats.org/officeDocument/2006/relationships/hyperlink" Target="http://www.hccs.edu/about-hcc/procedures/student-rights-policies--procedures/student-procedures/" TargetMode="External"/><Relationship Id="rId112" Type="http://schemas.openxmlformats.org/officeDocument/2006/relationships/hyperlink" Target="https://www.hccs.edu/programs/areas-of-study/construction-industry--manufacturing/maritime-logistics/" TargetMode="External"/><Relationship Id="rId133" Type="http://schemas.openxmlformats.org/officeDocument/2006/relationships/hyperlink" Target="https://blogs.nvcc.edu/cci/2019/05/02/cci-participant-establishes-new-student-club-at-host-college/" TargetMode="External"/><Relationship Id="rId154" Type="http://schemas.openxmlformats.org/officeDocument/2006/relationships/hyperlink" Target="http://www.hccs.edu/resources-for/current-students/student-handbook/" TargetMode="External"/><Relationship Id="rId175" Type="http://schemas.openxmlformats.org/officeDocument/2006/relationships/hyperlink" Target="http://www.hccs.edu/departments/police/campus-carry/" TargetMode="External"/><Relationship Id="rId196" Type="http://schemas.openxmlformats.org/officeDocument/2006/relationships/hyperlink" Target="http://www.hccs.edu/departments/institutional-equity/title-ix-know-your-rights/" TargetMode="External"/><Relationship Id="rId200" Type="http://schemas.openxmlformats.org/officeDocument/2006/relationships/hyperlink" Target="http://www.hccs.edu/departments/institutional-equity/title-ix-know-your-rights/" TargetMode="External"/><Relationship Id="rId16" Type="http://schemas.openxmlformats.org/officeDocument/2006/relationships/hyperlink" Target="https://www.hccs.edu/programs/areas-of-study/business/logistics-and-global-supply-chain-management/" TargetMode="External"/><Relationship Id="rId221" Type="http://schemas.openxmlformats.org/officeDocument/2006/relationships/hyperlink" Target="https://www.hccs.edu/about-hcc/procedures/student-rights-policies--procedures/student-complaints/speak-with-the-dean-of-students/" TargetMode="External"/><Relationship Id="rId37" Type="http://schemas.openxmlformats.org/officeDocument/2006/relationships/hyperlink" Target="http://www.hccs.edu/resources-for/current-students/tutoring/" TargetMode="External"/><Relationship Id="rId58" Type="http://schemas.openxmlformats.org/officeDocument/2006/relationships/hyperlink" Target="https://www.hccs.edu/programs/areas-of-study/business/logistics-and-global-supply-chain-management/" TargetMode="External"/><Relationship Id="rId79" Type="http://schemas.openxmlformats.org/officeDocument/2006/relationships/hyperlink" Target="http://www.hccs.edu/about-hcc/procedures/student-rights-policies--procedures/student-procedures/" TargetMode="External"/><Relationship Id="rId102" Type="http://schemas.openxmlformats.org/officeDocument/2006/relationships/hyperlink" Target="https://www.hccs.edu/programs/areas-of-study/business/logistics-and-global-supply-chain-management/" TargetMode="External"/><Relationship Id="rId123" Type="http://schemas.openxmlformats.org/officeDocument/2006/relationships/hyperlink" Target="https://www.careeronestop.org/CompetencyModel/competency-models/transportation.aspx" TargetMode="External"/><Relationship Id="rId144" Type="http://schemas.openxmlformats.org/officeDocument/2006/relationships/hyperlink" Target="https://www.hccs.edu/applying-and-paying/financial-aid/scholarships/" TargetMode="External"/><Relationship Id="rId90" Type="http://schemas.openxmlformats.org/officeDocument/2006/relationships/hyperlink" Target="https://www.hccs.edu/programs/areas-of-study/business/logistics-and-global-supply-chain-management/" TargetMode="External"/><Relationship Id="rId165" Type="http://schemas.openxmlformats.org/officeDocument/2006/relationships/hyperlink" Target="http://www.hccs.edu/resources-for/current-students/egls3-evaluate-your-professors/" TargetMode="External"/><Relationship Id="rId186" Type="http://schemas.openxmlformats.org/officeDocument/2006/relationships/hyperlink" Target="http://www.hccs.edu/support-services/disability-services/" TargetMode="External"/><Relationship Id="rId211" Type="http://schemas.openxmlformats.org/officeDocument/2006/relationships/hyperlink" Target="https://www.hccs.edu/about-hcc/procedures/student-rights-policies--procedures/student-complaints/speak-with-the-dean-of-students/" TargetMode="External"/><Relationship Id="rId232" Type="http://schemas.openxmlformats.org/officeDocument/2006/relationships/header" Target="header3.xml"/><Relationship Id="rId27" Type="http://schemas.openxmlformats.org/officeDocument/2006/relationships/hyperlink" Target="https://www.mozilla.org/en-US/firefox/new/" TargetMode="External"/><Relationship Id="rId48" Type="http://schemas.openxmlformats.org/officeDocument/2006/relationships/hyperlink" Target="http://www.hccs.edu/resources-for/current-students/supplemental-instruction/" TargetMode="External"/><Relationship Id="rId69" Type="http://schemas.openxmlformats.org/officeDocument/2006/relationships/hyperlink" Target="http://www.hccs.edu/resources-for/current-students/student-handbook/" TargetMode="External"/><Relationship Id="rId113" Type="http://schemas.openxmlformats.org/officeDocument/2006/relationships/hyperlink" Target="https://www.hccs.edu/programs/areas-of-study/construction-industry--manufacturing/maritime-logistics/" TargetMode="External"/><Relationship Id="rId134" Type="http://schemas.openxmlformats.org/officeDocument/2006/relationships/hyperlink" Target="https://blogs.nvcc.edu/cci/2019/05/02/cci-participant-establishes-new-student-club-at-host-college/" TargetMode="External"/><Relationship Id="rId80" Type="http://schemas.openxmlformats.org/officeDocument/2006/relationships/hyperlink" Target="http://www.hccs.edu/about-hcc/procedures/student-rights-policies--procedures/student-procedures/" TargetMode="External"/><Relationship Id="rId155" Type="http://schemas.openxmlformats.org/officeDocument/2006/relationships/hyperlink" Target="http://www.hccs.edu/resources-for/current-students/student-handbook/" TargetMode="External"/><Relationship Id="rId176" Type="http://schemas.openxmlformats.org/officeDocument/2006/relationships/hyperlink" Target="http://www.hccs.edu/departments/police/campus-carry/" TargetMode="External"/><Relationship Id="rId197" Type="http://schemas.openxmlformats.org/officeDocument/2006/relationships/hyperlink" Target="http://www.hccs.edu/departments/institutional-equity/title-ix-know-your-rights/" TargetMode="External"/><Relationship Id="rId201" Type="http://schemas.openxmlformats.org/officeDocument/2006/relationships/hyperlink" Target="http://www.hccs.edu/departments/institutional-equity/title-ix-know-your-rights/" TargetMode="External"/><Relationship Id="rId222" Type="http://schemas.openxmlformats.org/officeDocument/2006/relationships/hyperlink" Target="https://www.hccs.edu/about-hcc/procedures/student-rights-policies--procedures/student-complaints/speak-with-the-dean-of-students/" TargetMode="External"/><Relationship Id="rId17" Type="http://schemas.openxmlformats.org/officeDocument/2006/relationships/hyperlink" Target="https://www.hccs.edu/programs/areas-of-study/business/logistics-and-global-supply-chain-management/" TargetMode="External"/><Relationship Id="rId38" Type="http://schemas.openxmlformats.org/officeDocument/2006/relationships/hyperlink" Target="http://www.hccs.edu/resources-for/current-students/tutoring/" TargetMode="External"/><Relationship Id="rId59" Type="http://schemas.openxmlformats.org/officeDocument/2006/relationships/hyperlink" Target="https://www.hccs.edu/programs/areas-of-study/business/logistics-and-global-supply-chain-management/" TargetMode="External"/><Relationship Id="rId103" Type="http://schemas.openxmlformats.org/officeDocument/2006/relationships/hyperlink" Target="https://www.hccs.edu/programs/areas-of-study/business/logistics-and-global-supply-chain-management/" TargetMode="External"/><Relationship Id="rId124" Type="http://schemas.openxmlformats.org/officeDocument/2006/relationships/hyperlink" Target="https://blogs.nvcc.edu/cci/2019/05/02/cci-participant-establishes-new-student-club-at-host-college/" TargetMode="External"/><Relationship Id="rId70" Type="http://schemas.openxmlformats.org/officeDocument/2006/relationships/hyperlink" Target="http://www.hccs.edu/resources-for/current-students/student-handbook/" TargetMode="External"/><Relationship Id="rId91" Type="http://schemas.openxmlformats.org/officeDocument/2006/relationships/hyperlink" Target="https://www.hccs.edu/programs/areas-of-study/business/logistics-and-global-supply-chain-management/" TargetMode="External"/><Relationship Id="rId145" Type="http://schemas.openxmlformats.org/officeDocument/2006/relationships/hyperlink" Target="https://www.hccs.edu/applying-and-paying/financial-aid/scholarships/" TargetMode="External"/><Relationship Id="rId166" Type="http://schemas.openxmlformats.org/officeDocument/2006/relationships/hyperlink" Target="http://www.hccs.edu/resources-for/current-students/egls3-evaluate-your-professors/" TargetMode="External"/><Relationship Id="rId187" Type="http://schemas.openxmlformats.org/officeDocument/2006/relationships/hyperlink" Target="http://www.hccs.edu/support-services/disability-services/" TargetMode="External"/><Relationship Id="rId1" Type="http://schemas.openxmlformats.org/officeDocument/2006/relationships/numbering" Target="numbering.xml"/><Relationship Id="rId212" Type="http://schemas.openxmlformats.org/officeDocument/2006/relationships/hyperlink" Target="https://www.hccs.edu/about-hcc/procedures/student-rights-policies--procedures/student-complaints/speak-with-the-dean-of-students/" TargetMode="External"/><Relationship Id="rId233" Type="http://schemas.openxmlformats.org/officeDocument/2006/relationships/footer" Target="footer3.xml"/><Relationship Id="rId28" Type="http://schemas.openxmlformats.org/officeDocument/2006/relationships/hyperlink" Target="https://www.mozilla.org/en-US/firefox/new/" TargetMode="External"/><Relationship Id="rId49" Type="http://schemas.openxmlformats.org/officeDocument/2006/relationships/hyperlink" Target="https://www.hccs.edu/programs/areas-of-study/business/logistics-and-global-supply-chain-management/" TargetMode="External"/><Relationship Id="rId114" Type="http://schemas.openxmlformats.org/officeDocument/2006/relationships/hyperlink" Target="https://www.hccs.edu/programs/areas-of-study/construction-industry--manufacturing/maritime-logistics/" TargetMode="External"/><Relationship Id="rId60" Type="http://schemas.openxmlformats.org/officeDocument/2006/relationships/hyperlink" Target="https://www.hccs.edu/programs/areas-of-study/business/logistics-and-global-supply-chain-management/" TargetMode="External"/><Relationship Id="rId81" Type="http://schemas.openxmlformats.org/officeDocument/2006/relationships/hyperlink" Target="http://www.hccs.edu/about-hcc/procedures/student-rights-policies--procedures/student-procedures/" TargetMode="External"/><Relationship Id="rId135" Type="http://schemas.openxmlformats.org/officeDocument/2006/relationships/hyperlink" Target="https://blogs.nvcc.edu/cci/2019/05/02/cci-participant-establishes-new-student-club-at-host-college/" TargetMode="External"/><Relationship Id="rId156" Type="http://schemas.openxmlformats.org/officeDocument/2006/relationships/hyperlink" Target="http://www.hccs.edu/resources-for/current-students/student-handbook/" TargetMode="External"/><Relationship Id="rId177" Type="http://schemas.openxmlformats.org/officeDocument/2006/relationships/hyperlink" Target="http://www.hccs.edu/departments/police/campus-carry/" TargetMode="External"/><Relationship Id="rId198" Type="http://schemas.openxmlformats.org/officeDocument/2006/relationships/hyperlink" Target="http://www.hccs.edu/departments/institutional-equity/title-ix-know-your-rights/" TargetMode="External"/><Relationship Id="rId202" Type="http://schemas.openxmlformats.org/officeDocument/2006/relationships/hyperlink" Target="http://www.hccs.edu/departments/institutional-equity/title-ix-know-your-rights/" TargetMode="External"/><Relationship Id="rId223" Type="http://schemas.openxmlformats.org/officeDocument/2006/relationships/hyperlink" Target="https://www.hccs.edu/about-hcc/procedures/student-rights-policies--procedures/student-complaints/speak-with-the-dean-of-students/" TargetMode="External"/><Relationship Id="rId18" Type="http://schemas.openxmlformats.org/officeDocument/2006/relationships/hyperlink" Target="https://www.hccs.edu/programs/areas-of-study/business/logistics-and-global-supply-chain-management/" TargetMode="External"/><Relationship Id="rId39" Type="http://schemas.openxmlformats.org/officeDocument/2006/relationships/hyperlink" Target="http://library.hccs.edu/" TargetMode="External"/><Relationship Id="rId50" Type="http://schemas.openxmlformats.org/officeDocument/2006/relationships/hyperlink" Target="https://www.hccs.edu/programs/areas-of-study/business/logistics-and-global-supply-chain-management/" TargetMode="External"/><Relationship Id="rId104" Type="http://schemas.openxmlformats.org/officeDocument/2006/relationships/hyperlink" Target="https://www.hccs.edu/programs/areas-of-study/business/logistics-and-global-supply-chain-management/" TargetMode="External"/><Relationship Id="rId125" Type="http://schemas.openxmlformats.org/officeDocument/2006/relationships/hyperlink" Target="https://blogs.nvcc.edu/cci/2019/05/02/cci-participant-establishes-new-student-club-at-host-college/" TargetMode="External"/><Relationship Id="rId146" Type="http://schemas.openxmlformats.org/officeDocument/2006/relationships/hyperlink" Target="https://www.hccs.edu/applying-and-paying/financial-aid/scholarships/" TargetMode="External"/><Relationship Id="rId167" Type="http://schemas.openxmlformats.org/officeDocument/2006/relationships/hyperlink" Target="http://www.hccs.edu/resources-for/current-students/egls3-evaluate-your-professors/" TargetMode="External"/><Relationship Id="rId188" Type="http://schemas.openxmlformats.org/officeDocument/2006/relationships/hyperlink" Target="http://www.hccs.edu/support-services/disability-services/" TargetMode="External"/><Relationship Id="rId71" Type="http://schemas.openxmlformats.org/officeDocument/2006/relationships/hyperlink" Target="http://www.hccs.edu/resources-for/current-students/student-handbook/" TargetMode="External"/><Relationship Id="rId92" Type="http://schemas.openxmlformats.org/officeDocument/2006/relationships/hyperlink" Target="https://www.hccs.edu/programs/areas-of-study/business/logistics-and-global-supply-chain-management/" TargetMode="External"/><Relationship Id="rId213" Type="http://schemas.openxmlformats.org/officeDocument/2006/relationships/hyperlink" Target="https://www.hccs.edu/about-hcc/procedures/student-rights-policies--procedures/student-complaints/speak-with-the-dean-of-students/"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google.com/chrome/browser/desktop/index.html" TargetMode="External"/><Relationship Id="rId40" Type="http://schemas.openxmlformats.org/officeDocument/2006/relationships/hyperlink" Target="http://library.hccs.edu/" TargetMode="External"/><Relationship Id="rId115" Type="http://schemas.openxmlformats.org/officeDocument/2006/relationships/hyperlink" Target="https://www.hccs.edu/programs/areas-of-study/construction-industry--manufacturing/maritime-logistics/" TargetMode="External"/><Relationship Id="rId136" Type="http://schemas.openxmlformats.org/officeDocument/2006/relationships/hyperlink" Target="https://blogs.nvcc.edu/cci/2019/05/02/cci-participant-establishes-new-student-club-at-host-college/" TargetMode="External"/><Relationship Id="rId157" Type="http://schemas.openxmlformats.org/officeDocument/2006/relationships/hyperlink" Target="http://www.hccs.edu/resources-for/current-students/student-handbook/" TargetMode="External"/><Relationship Id="rId178" Type="http://schemas.openxmlformats.org/officeDocument/2006/relationships/hyperlink" Target="http://www.hccs.edu/departments/police/campus-carry/" TargetMode="External"/><Relationship Id="rId61" Type="http://schemas.openxmlformats.org/officeDocument/2006/relationships/hyperlink" Target="https://www.hccs.edu/programs/areas-of-study/business/logistics-and-global-supply-chain-management/" TargetMode="External"/><Relationship Id="rId82" Type="http://schemas.openxmlformats.org/officeDocument/2006/relationships/hyperlink" Target="http://www.hccs.edu/about-hcc/procedures/student-rights-policies--procedures/student-procedures/" TargetMode="External"/><Relationship Id="rId199" Type="http://schemas.openxmlformats.org/officeDocument/2006/relationships/hyperlink" Target="http://www.hccs.edu/departments/institutional-equity/title-ix-know-your-rights/" TargetMode="External"/><Relationship Id="rId203" Type="http://schemas.openxmlformats.org/officeDocument/2006/relationships/hyperlink" Target="http://www.hccs.edu/departments/institutional-equity/title-ix-know-your-rights/" TargetMode="External"/><Relationship Id="rId19" Type="http://schemas.openxmlformats.org/officeDocument/2006/relationships/hyperlink" Target="https://www.hccs.edu/programs/areas-of-study/business/logistics-and-global-supply-chain-management/" TargetMode="External"/><Relationship Id="rId224" Type="http://schemas.openxmlformats.org/officeDocument/2006/relationships/hyperlink" Target="https://www.hccs.edu/about-hcc/procedures/student-rights-policies--procedures/student-complaints/speak-with-the-dean-of-students/" TargetMode="External"/><Relationship Id="rId30" Type="http://schemas.openxmlformats.org/officeDocument/2006/relationships/hyperlink" Target="https://www.google.com/chrome/browser/desktop/index.html" TargetMode="External"/><Relationship Id="rId105" Type="http://schemas.openxmlformats.org/officeDocument/2006/relationships/hyperlink" Target="https://www.hccs.edu/programs/areas-of-study/business/logistics-and-global-supply-chain-management/" TargetMode="External"/><Relationship Id="rId126" Type="http://schemas.openxmlformats.org/officeDocument/2006/relationships/hyperlink" Target="https://blogs.nvcc.edu/cci/2019/05/02/cci-participant-establishes-new-student-club-at-host-college/" TargetMode="External"/><Relationship Id="rId147" Type="http://schemas.openxmlformats.org/officeDocument/2006/relationships/hyperlink" Target="https://www.hccs.edu/applying-and-paying/financial-aid/scholarships/" TargetMode="External"/><Relationship Id="rId168" Type="http://schemas.openxmlformats.org/officeDocument/2006/relationships/hyperlink" Target="http://www.hccs.edu/resources-for/current-students/egls3-evaluate-your-professors/" TargetMode="External"/><Relationship Id="rId51" Type="http://schemas.openxmlformats.org/officeDocument/2006/relationships/hyperlink" Target="https://www.hccs.edu/programs/areas-of-study/business/logistics-and-global-supply-chain-management/" TargetMode="External"/><Relationship Id="rId72" Type="http://schemas.openxmlformats.org/officeDocument/2006/relationships/hyperlink" Target="http://www.hccs.edu/resources-for/current-students/student-handbook/" TargetMode="External"/><Relationship Id="rId93" Type="http://schemas.openxmlformats.org/officeDocument/2006/relationships/hyperlink" Target="https://www.hccs.edu/programs/areas-of-study/business/logistics-and-global-supply-chain-management/" TargetMode="External"/><Relationship Id="rId189" Type="http://schemas.openxmlformats.org/officeDocument/2006/relationships/hyperlink" Target="http://www.hccs.edu/support-services/disability-services/" TargetMode="External"/><Relationship Id="rId3" Type="http://schemas.openxmlformats.org/officeDocument/2006/relationships/settings" Target="settings.xml"/><Relationship Id="rId214" Type="http://schemas.openxmlformats.org/officeDocument/2006/relationships/hyperlink" Target="https://www.hccs.edu/about-hcc/procedures/student-rights-policies--procedures/student-complaints/speak-with-the-dean-of-students/" TargetMode="External"/><Relationship Id="rId235" Type="http://schemas.openxmlformats.org/officeDocument/2006/relationships/theme" Target="theme/theme1.xml"/><Relationship Id="rId116" Type="http://schemas.openxmlformats.org/officeDocument/2006/relationships/hyperlink" Target="https://www.hccs.edu/programs/areas-of-study/construction-industry--manufacturing/maritime-logistics/" TargetMode="External"/><Relationship Id="rId137" Type="http://schemas.openxmlformats.org/officeDocument/2006/relationships/hyperlink" Target="https://blogs.nvcc.edu/cci/2019/05/02/cci-participant-establishes-new-student-club-at-host-college/" TargetMode="External"/><Relationship Id="rId158" Type="http://schemas.openxmlformats.org/officeDocument/2006/relationships/hyperlink" Target="http://www.hccs.edu/resources-for/current-students/student-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18</Pages>
  <Words>8807</Words>
  <Characters>50204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A Sample Syllabus Template 2.1.FY2020</vt:lpstr>
    </vt:vector>
  </TitlesOfParts>
  <Company/>
  <LinksUpToDate>false</LinksUpToDate>
  <CharactersWithSpaces>58894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Syllabus Template 2.1.FY2020</dc:title>
  <dc:subject/>
  <dc:creator>Matt Webster</dc:creator>
  <cp:keywords/>
  <cp:lastModifiedBy>Meador, James P</cp:lastModifiedBy>
  <cp:revision>46</cp:revision>
  <cp:lastPrinted>2022-07-13T15:22:00Z</cp:lastPrinted>
  <dcterms:created xsi:type="dcterms:W3CDTF">2021-08-09T16:40:00Z</dcterms:created>
  <dcterms:modified xsi:type="dcterms:W3CDTF">2023-08-20T18:15:00Z</dcterms:modified>
</cp:coreProperties>
</file>